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5AFE" w:rsidRPr="00D87474" w:rsidRDefault="00D87474" w:rsidP="00D87474">
      <w:pPr>
        <w:jc w:val="center"/>
        <w:rPr>
          <w:b/>
          <w:bCs/>
        </w:rPr>
      </w:pPr>
      <w:r w:rsidRPr="00D87474">
        <w:rPr>
          <w:b/>
          <w:bCs/>
        </w:rPr>
        <w:t>Percentuálne posúdenia podielu dodávky využiteľného tepla z ročnej výroby tepla</w:t>
      </w:r>
      <w:r>
        <w:rPr>
          <w:b/>
          <w:bCs/>
        </w:rPr>
        <w:t xml:space="preserve">               </w:t>
      </w:r>
      <w:r w:rsidR="00063ADE">
        <w:rPr>
          <w:b/>
          <w:bCs/>
        </w:rPr>
        <w:t xml:space="preserve">   za predchádzajúci kalendárny</w:t>
      </w:r>
      <w:r w:rsidR="00D071EA">
        <w:rPr>
          <w:b/>
          <w:bCs/>
        </w:rPr>
        <w:t xml:space="preserve"> </w:t>
      </w:r>
      <w:r w:rsidR="00E00A4F">
        <w:rPr>
          <w:b/>
          <w:bCs/>
        </w:rPr>
        <w:t>rok .....</w:t>
      </w:r>
    </w:p>
    <w:p w:rsidR="00D87474" w:rsidRPr="00D87474" w:rsidRDefault="005A4322" w:rsidP="00D8747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podľa </w:t>
      </w:r>
      <w:r w:rsidR="00D87474" w:rsidRPr="00D87474">
        <w:rPr>
          <w:rFonts w:ascii="Arial" w:hAnsi="Arial" w:cs="Arial"/>
          <w:sz w:val="16"/>
          <w:szCs w:val="16"/>
        </w:rPr>
        <w:t xml:space="preserve"> § 3 ods. </w:t>
      </w:r>
      <w:r w:rsidR="00083FC4">
        <w:rPr>
          <w:rFonts w:ascii="Arial" w:hAnsi="Arial" w:cs="Arial"/>
          <w:sz w:val="16"/>
          <w:szCs w:val="16"/>
        </w:rPr>
        <w:t xml:space="preserve">11 </w:t>
      </w:r>
      <w:r w:rsidR="00D87474" w:rsidRPr="00D87474">
        <w:rPr>
          <w:rFonts w:ascii="Arial" w:hAnsi="Arial" w:cs="Arial"/>
          <w:sz w:val="16"/>
          <w:szCs w:val="16"/>
        </w:rPr>
        <w:t xml:space="preserve">zákona č. 309/2009 Z. z. o podpore obnoviteľných zdrojov energie a vysoko účinnej kombinovanej výroby                 a o zmene a doplnení niektorých zákonov v znení neskorších predpisov a vyhlášky Ministerstva hospodárstva                           Slovenskej republiky č. </w:t>
      </w:r>
      <w:r w:rsidR="0055531D">
        <w:rPr>
          <w:rFonts w:ascii="Arial" w:hAnsi="Arial" w:cs="Arial"/>
          <w:sz w:val="16"/>
          <w:szCs w:val="16"/>
        </w:rPr>
        <w:t>15</w:t>
      </w:r>
      <w:r w:rsidR="00D87474" w:rsidRPr="00D87474">
        <w:rPr>
          <w:rFonts w:ascii="Arial" w:hAnsi="Arial" w:cs="Arial"/>
          <w:sz w:val="16"/>
          <w:szCs w:val="16"/>
        </w:rPr>
        <w:t>/201</w:t>
      </w:r>
      <w:r w:rsidR="0055531D">
        <w:rPr>
          <w:rFonts w:ascii="Arial" w:hAnsi="Arial" w:cs="Arial"/>
          <w:sz w:val="16"/>
          <w:szCs w:val="16"/>
        </w:rPr>
        <w:t>6</w:t>
      </w:r>
      <w:r w:rsidR="00D87474" w:rsidRPr="00D87474">
        <w:rPr>
          <w:rFonts w:ascii="Arial" w:hAnsi="Arial" w:cs="Arial"/>
          <w:sz w:val="16"/>
          <w:szCs w:val="16"/>
        </w:rPr>
        <w:t xml:space="preserve"> Z. z., ktorou sa ustanovuje spôsob výpočtu ročnej výroby tepla pri výrobe elektriny    spaľovaním bioplynu získaného anaeróbnou fermentáciou</w:t>
      </w:r>
    </w:p>
    <w:p w:rsidR="006C2728" w:rsidRPr="00D87474" w:rsidRDefault="006C2728" w:rsidP="00C23222">
      <w:pPr>
        <w:jc w:val="center"/>
        <w:rPr>
          <w:sz w:val="20"/>
          <w:szCs w:val="20"/>
        </w:rPr>
      </w:pPr>
    </w:p>
    <w:p w:rsidR="00A2539B" w:rsidRPr="00BC0761" w:rsidRDefault="00D87474" w:rsidP="009065D9">
      <w:pPr>
        <w:jc w:val="both"/>
        <w:rPr>
          <w:rFonts w:ascii="Arial" w:hAnsi="Arial" w:cs="Arial"/>
          <w:sz w:val="20"/>
          <w:szCs w:val="20"/>
        </w:rPr>
      </w:pPr>
      <w:r w:rsidRPr="00EB2F86">
        <w:rPr>
          <w:rFonts w:ascii="Arial" w:hAnsi="Arial" w:cs="Arial"/>
          <w:b/>
          <w:bCs/>
          <w:sz w:val="20"/>
          <w:szCs w:val="20"/>
        </w:rPr>
        <w:t>Výrobca elektriny</w:t>
      </w:r>
      <w:r w:rsidRPr="00BC0761">
        <w:rPr>
          <w:rFonts w:ascii="Arial" w:hAnsi="Arial" w:cs="Arial"/>
          <w:sz w:val="20"/>
          <w:szCs w:val="20"/>
        </w:rPr>
        <w:t xml:space="preserve">: </w:t>
      </w:r>
      <w:r w:rsidR="00063ADE" w:rsidRPr="00BC0761">
        <w:rPr>
          <w:rFonts w:ascii="Arial" w:hAnsi="Arial" w:cs="Arial"/>
          <w:sz w:val="20"/>
          <w:szCs w:val="20"/>
        </w:rPr>
        <w:t xml:space="preserve">  </w:t>
      </w:r>
    </w:p>
    <w:p w:rsidR="00EB2F86" w:rsidRPr="00BC0761" w:rsidRDefault="00EB2F86" w:rsidP="009065D9">
      <w:pPr>
        <w:jc w:val="both"/>
        <w:rPr>
          <w:rFonts w:ascii="Arial" w:hAnsi="Arial" w:cs="Arial"/>
          <w:sz w:val="20"/>
          <w:szCs w:val="20"/>
        </w:rPr>
      </w:pPr>
    </w:p>
    <w:p w:rsidR="00D87474" w:rsidRPr="00BC0761" w:rsidRDefault="00D87474" w:rsidP="00D87474">
      <w:pPr>
        <w:rPr>
          <w:rFonts w:ascii="Arial" w:hAnsi="Arial" w:cs="Arial"/>
          <w:sz w:val="20"/>
          <w:szCs w:val="20"/>
        </w:rPr>
      </w:pPr>
      <w:r w:rsidRPr="00EB2F86">
        <w:rPr>
          <w:rFonts w:ascii="Arial" w:hAnsi="Arial" w:cs="Arial"/>
          <w:b/>
          <w:bCs/>
          <w:sz w:val="20"/>
          <w:szCs w:val="20"/>
        </w:rPr>
        <w:t xml:space="preserve">Názov a adresa zariadenia výrobcu elektriny </w:t>
      </w:r>
      <w:r w:rsidRPr="00BC0761">
        <w:rPr>
          <w:rFonts w:ascii="Arial" w:hAnsi="Arial" w:cs="Arial"/>
          <w:sz w:val="20"/>
          <w:szCs w:val="20"/>
        </w:rPr>
        <w:t>:</w:t>
      </w:r>
      <w:r w:rsidR="00063ADE" w:rsidRPr="00BC0761">
        <w:rPr>
          <w:rFonts w:ascii="Arial" w:hAnsi="Arial" w:cs="Arial"/>
          <w:sz w:val="20"/>
          <w:szCs w:val="20"/>
        </w:rPr>
        <w:t xml:space="preserve">  </w:t>
      </w:r>
    </w:p>
    <w:p w:rsidR="00EB2F86" w:rsidRPr="00BC0761" w:rsidRDefault="00EB2F86" w:rsidP="00D87474">
      <w:pPr>
        <w:rPr>
          <w:rFonts w:ascii="Arial" w:hAnsi="Arial" w:cs="Arial"/>
          <w:sz w:val="20"/>
          <w:szCs w:val="20"/>
        </w:rPr>
      </w:pPr>
    </w:p>
    <w:p w:rsidR="00894825" w:rsidRPr="00BC0761" w:rsidRDefault="00D87474" w:rsidP="00D87474">
      <w:pPr>
        <w:rPr>
          <w:rFonts w:ascii="Arial" w:hAnsi="Arial" w:cs="Arial"/>
          <w:sz w:val="20"/>
          <w:szCs w:val="20"/>
        </w:rPr>
      </w:pPr>
      <w:r w:rsidRPr="00EB2F86">
        <w:rPr>
          <w:rFonts w:ascii="Arial" w:hAnsi="Arial" w:cs="Arial"/>
          <w:b/>
          <w:bCs/>
          <w:sz w:val="20"/>
          <w:szCs w:val="20"/>
        </w:rPr>
        <w:t>Technológia výroby el</w:t>
      </w:r>
      <w:r w:rsidR="00063ADE">
        <w:rPr>
          <w:rFonts w:ascii="Arial" w:hAnsi="Arial" w:cs="Arial"/>
          <w:b/>
          <w:bCs/>
          <w:sz w:val="20"/>
          <w:szCs w:val="20"/>
        </w:rPr>
        <w:t>ektriny</w:t>
      </w:r>
      <w:r w:rsidR="00DB042F">
        <w:rPr>
          <w:rFonts w:ascii="Arial" w:hAnsi="Arial" w:cs="Arial"/>
          <w:b/>
          <w:bCs/>
          <w:sz w:val="20"/>
          <w:szCs w:val="20"/>
        </w:rPr>
        <w:t xml:space="preserve"> z obnoviteľných zdrojov energie</w:t>
      </w:r>
      <w:r w:rsidR="00894825" w:rsidRPr="00BC0761">
        <w:rPr>
          <w:rFonts w:ascii="Arial" w:hAnsi="Arial" w:cs="Arial"/>
          <w:sz w:val="20"/>
          <w:szCs w:val="20"/>
        </w:rPr>
        <w:t>:</w:t>
      </w:r>
      <w:r w:rsidR="00063ADE" w:rsidRPr="00BC0761">
        <w:rPr>
          <w:rFonts w:ascii="Arial" w:hAnsi="Arial" w:cs="Arial"/>
          <w:sz w:val="20"/>
          <w:szCs w:val="20"/>
        </w:rPr>
        <w:t xml:space="preserve"> </w:t>
      </w:r>
    </w:p>
    <w:p w:rsidR="00894825" w:rsidRPr="00BC0761" w:rsidRDefault="00894825" w:rsidP="00D87474">
      <w:pPr>
        <w:rPr>
          <w:rFonts w:ascii="Arial" w:hAnsi="Arial" w:cs="Arial"/>
          <w:sz w:val="20"/>
          <w:szCs w:val="20"/>
        </w:rPr>
      </w:pPr>
    </w:p>
    <w:p w:rsidR="00EB2F86" w:rsidRPr="00BC0761" w:rsidRDefault="00063ADE" w:rsidP="00D87474">
      <w:pPr>
        <w:rPr>
          <w:rFonts w:ascii="Arial" w:hAnsi="Arial" w:cs="Arial"/>
          <w:sz w:val="20"/>
          <w:szCs w:val="20"/>
        </w:rPr>
      </w:pPr>
      <w:r w:rsidRPr="00EB2F86">
        <w:rPr>
          <w:rFonts w:ascii="Arial" w:hAnsi="Arial" w:cs="Arial"/>
          <w:b/>
          <w:bCs/>
          <w:sz w:val="20"/>
          <w:szCs w:val="20"/>
        </w:rPr>
        <w:t xml:space="preserve">Číslo rozhodnutia </w:t>
      </w:r>
      <w:r>
        <w:rPr>
          <w:rFonts w:ascii="Arial" w:hAnsi="Arial" w:cs="Arial"/>
          <w:b/>
          <w:bCs/>
          <w:sz w:val="20"/>
          <w:szCs w:val="20"/>
        </w:rPr>
        <w:t>za predchádzajúci kalendárny rok</w:t>
      </w:r>
      <w:r w:rsidRPr="00BC0761">
        <w:rPr>
          <w:rFonts w:ascii="Arial" w:hAnsi="Arial" w:cs="Arial"/>
          <w:sz w:val="20"/>
          <w:szCs w:val="20"/>
        </w:rPr>
        <w:t xml:space="preserve">: </w:t>
      </w:r>
    </w:p>
    <w:p w:rsidR="005A4322" w:rsidRDefault="00D87474" w:rsidP="00D87474">
      <w:pPr>
        <w:rPr>
          <w:rFonts w:ascii="Arial" w:hAnsi="Arial" w:cs="Arial"/>
          <w:sz w:val="20"/>
          <w:szCs w:val="20"/>
        </w:rPr>
      </w:pPr>
      <w:r w:rsidRPr="00EB2F86">
        <w:rPr>
          <w:rFonts w:ascii="Arial" w:hAnsi="Arial" w:cs="Arial"/>
          <w:b/>
          <w:bCs/>
          <w:sz w:val="20"/>
          <w:szCs w:val="20"/>
        </w:rPr>
        <w:t>Dátum uvedenia zariadenia výrobcu elektriny do prevádzky</w:t>
      </w:r>
      <w:r w:rsidRPr="00BC0761">
        <w:rPr>
          <w:rFonts w:ascii="Arial" w:hAnsi="Arial" w:cs="Arial"/>
          <w:sz w:val="20"/>
          <w:szCs w:val="20"/>
        </w:rPr>
        <w:t>:</w:t>
      </w:r>
    </w:p>
    <w:p w:rsidR="00D87474" w:rsidRPr="00BC0761" w:rsidRDefault="005A4322" w:rsidP="00D874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(podľa </w:t>
      </w:r>
      <w:r w:rsidRPr="00D87474">
        <w:rPr>
          <w:rFonts w:ascii="Arial" w:hAnsi="Arial" w:cs="Arial"/>
          <w:sz w:val="16"/>
          <w:szCs w:val="16"/>
        </w:rPr>
        <w:t xml:space="preserve"> § </w:t>
      </w:r>
      <w:r>
        <w:rPr>
          <w:rFonts w:ascii="Arial" w:hAnsi="Arial" w:cs="Arial"/>
          <w:sz w:val="16"/>
          <w:szCs w:val="16"/>
        </w:rPr>
        <w:t>2</w:t>
      </w:r>
      <w:r w:rsidRPr="00D87474">
        <w:rPr>
          <w:rFonts w:ascii="Arial" w:hAnsi="Arial" w:cs="Arial"/>
          <w:sz w:val="16"/>
          <w:szCs w:val="16"/>
        </w:rPr>
        <w:t xml:space="preserve"> ods. </w:t>
      </w:r>
      <w:r>
        <w:rPr>
          <w:rFonts w:ascii="Arial" w:hAnsi="Arial" w:cs="Arial"/>
          <w:sz w:val="16"/>
          <w:szCs w:val="16"/>
        </w:rPr>
        <w:t>3 písm. e)</w:t>
      </w:r>
      <w:r w:rsidRPr="00D87474">
        <w:rPr>
          <w:rFonts w:ascii="Arial" w:hAnsi="Arial" w:cs="Arial"/>
          <w:sz w:val="16"/>
          <w:szCs w:val="16"/>
        </w:rPr>
        <w:t xml:space="preserve"> zákona č. 309/2009 Z. z.</w:t>
      </w:r>
      <w:r>
        <w:rPr>
          <w:rFonts w:ascii="Arial" w:hAnsi="Arial" w:cs="Arial"/>
          <w:sz w:val="16"/>
          <w:szCs w:val="16"/>
        </w:rPr>
        <w:t>)</w:t>
      </w:r>
      <w:r w:rsidRPr="00D87474">
        <w:rPr>
          <w:rFonts w:ascii="Arial" w:hAnsi="Arial" w:cs="Arial"/>
          <w:sz w:val="16"/>
          <w:szCs w:val="16"/>
        </w:rPr>
        <w:t xml:space="preserve"> </w:t>
      </w:r>
      <w:r w:rsidR="00063ADE" w:rsidRPr="00BC0761">
        <w:rPr>
          <w:rFonts w:ascii="Arial" w:hAnsi="Arial" w:cs="Arial"/>
          <w:sz w:val="20"/>
          <w:szCs w:val="20"/>
        </w:rPr>
        <w:t xml:space="preserve">  </w:t>
      </w:r>
    </w:p>
    <w:p w:rsidR="005A4322" w:rsidRDefault="003F7C6A" w:rsidP="00D87474">
      <w:pPr>
        <w:rPr>
          <w:rFonts w:ascii="Arial" w:hAnsi="Arial" w:cs="Arial"/>
          <w:sz w:val="20"/>
          <w:szCs w:val="20"/>
        </w:rPr>
      </w:pPr>
      <w:r w:rsidRPr="00EB2F86">
        <w:rPr>
          <w:rFonts w:ascii="Arial" w:hAnsi="Arial" w:cs="Arial"/>
          <w:b/>
          <w:bCs/>
          <w:sz w:val="20"/>
          <w:szCs w:val="20"/>
        </w:rPr>
        <w:t xml:space="preserve">Dátum </w:t>
      </w:r>
      <w:r w:rsidR="00A2539B" w:rsidRPr="00EB2F86">
        <w:rPr>
          <w:rFonts w:ascii="Arial" w:hAnsi="Arial" w:cs="Arial"/>
          <w:b/>
          <w:bCs/>
          <w:sz w:val="20"/>
          <w:szCs w:val="20"/>
        </w:rPr>
        <w:t>nadobudnutia</w:t>
      </w:r>
      <w:r w:rsidRPr="00EB2F86">
        <w:rPr>
          <w:rFonts w:ascii="Arial" w:hAnsi="Arial" w:cs="Arial"/>
          <w:b/>
          <w:bCs/>
          <w:sz w:val="20"/>
          <w:szCs w:val="20"/>
        </w:rPr>
        <w:t xml:space="preserve"> </w:t>
      </w:r>
      <w:r w:rsidR="00A2539B" w:rsidRPr="00EB2F86">
        <w:rPr>
          <w:rFonts w:ascii="Arial" w:hAnsi="Arial" w:cs="Arial"/>
          <w:b/>
          <w:bCs/>
          <w:sz w:val="20"/>
          <w:szCs w:val="20"/>
        </w:rPr>
        <w:t>právoplatnosti</w:t>
      </w:r>
      <w:r w:rsidRPr="00EB2F86">
        <w:rPr>
          <w:rFonts w:ascii="Arial" w:hAnsi="Arial" w:cs="Arial"/>
          <w:b/>
          <w:bCs/>
          <w:sz w:val="20"/>
          <w:szCs w:val="20"/>
        </w:rPr>
        <w:t xml:space="preserve"> stavebné</w:t>
      </w:r>
      <w:r w:rsidR="00A2539B" w:rsidRPr="00EB2F86">
        <w:rPr>
          <w:rFonts w:ascii="Arial" w:hAnsi="Arial" w:cs="Arial"/>
          <w:b/>
          <w:bCs/>
          <w:sz w:val="20"/>
          <w:szCs w:val="20"/>
        </w:rPr>
        <w:t>ho povolenia</w:t>
      </w:r>
      <w:r w:rsidRPr="00BC0761">
        <w:rPr>
          <w:rFonts w:ascii="Arial" w:hAnsi="Arial" w:cs="Arial"/>
          <w:sz w:val="20"/>
          <w:szCs w:val="20"/>
        </w:rPr>
        <w:t>:</w:t>
      </w:r>
    </w:p>
    <w:p w:rsidR="00D87474" w:rsidRPr="005A4322" w:rsidRDefault="005A4322" w:rsidP="00D874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(podľa </w:t>
      </w:r>
      <w:r w:rsidRPr="00D87474">
        <w:rPr>
          <w:rFonts w:ascii="Arial" w:hAnsi="Arial" w:cs="Arial"/>
          <w:sz w:val="16"/>
          <w:szCs w:val="16"/>
        </w:rPr>
        <w:t xml:space="preserve"> § </w:t>
      </w:r>
      <w:r>
        <w:rPr>
          <w:rFonts w:ascii="Arial" w:hAnsi="Arial" w:cs="Arial"/>
          <w:sz w:val="16"/>
          <w:szCs w:val="16"/>
        </w:rPr>
        <w:t>18c</w:t>
      </w:r>
      <w:r w:rsidRPr="00D87474">
        <w:rPr>
          <w:rFonts w:ascii="Arial" w:hAnsi="Arial" w:cs="Arial"/>
          <w:sz w:val="16"/>
          <w:szCs w:val="16"/>
        </w:rPr>
        <w:t xml:space="preserve"> ods. </w:t>
      </w:r>
      <w:r>
        <w:rPr>
          <w:rFonts w:ascii="Arial" w:hAnsi="Arial" w:cs="Arial"/>
          <w:sz w:val="16"/>
          <w:szCs w:val="16"/>
        </w:rPr>
        <w:t xml:space="preserve">2 </w:t>
      </w:r>
      <w:r w:rsidRPr="00D87474">
        <w:rPr>
          <w:rFonts w:ascii="Arial" w:hAnsi="Arial" w:cs="Arial"/>
          <w:sz w:val="16"/>
          <w:szCs w:val="16"/>
        </w:rPr>
        <w:t>zákona č. 309/2009 Z. z.</w:t>
      </w:r>
      <w:r>
        <w:rPr>
          <w:rFonts w:ascii="Arial" w:hAnsi="Arial" w:cs="Arial"/>
          <w:sz w:val="16"/>
          <w:szCs w:val="16"/>
        </w:rPr>
        <w:t>)</w:t>
      </w:r>
      <w:r w:rsidRPr="00D87474">
        <w:rPr>
          <w:rFonts w:ascii="Arial" w:hAnsi="Arial" w:cs="Arial"/>
          <w:sz w:val="16"/>
          <w:szCs w:val="16"/>
        </w:rPr>
        <w:t xml:space="preserve"> </w:t>
      </w:r>
      <w:r w:rsidRPr="00BC0761">
        <w:rPr>
          <w:rFonts w:ascii="Arial" w:hAnsi="Arial" w:cs="Arial"/>
          <w:sz w:val="20"/>
          <w:szCs w:val="20"/>
        </w:rPr>
        <w:t xml:space="preserve">  </w:t>
      </w:r>
      <w:r w:rsidR="00063ADE" w:rsidRPr="00BC0761">
        <w:rPr>
          <w:rFonts w:ascii="Arial" w:hAnsi="Arial" w:cs="Arial"/>
          <w:sz w:val="20"/>
          <w:szCs w:val="20"/>
        </w:rPr>
        <w:t xml:space="preserve"> </w:t>
      </w:r>
    </w:p>
    <w:p w:rsidR="005A4322" w:rsidRDefault="005A4322" w:rsidP="005A4322">
      <w:pPr>
        <w:rPr>
          <w:rFonts w:ascii="Arial" w:hAnsi="Arial" w:cs="Arial"/>
          <w:sz w:val="20"/>
          <w:szCs w:val="20"/>
        </w:rPr>
      </w:pPr>
      <w:r w:rsidRPr="00EB2F86">
        <w:rPr>
          <w:rFonts w:ascii="Arial" w:hAnsi="Arial" w:cs="Arial"/>
          <w:b/>
          <w:bCs/>
          <w:sz w:val="20"/>
          <w:szCs w:val="20"/>
        </w:rPr>
        <w:t xml:space="preserve">Dátum nadobudnutia právoplatnosti </w:t>
      </w:r>
      <w:r>
        <w:rPr>
          <w:rFonts w:ascii="Arial" w:hAnsi="Arial" w:cs="Arial"/>
          <w:b/>
          <w:bCs/>
          <w:sz w:val="20"/>
          <w:szCs w:val="20"/>
        </w:rPr>
        <w:t>rozhodnutia o povolení užívania</w:t>
      </w:r>
      <w:r w:rsidRPr="00BC0761">
        <w:rPr>
          <w:rFonts w:ascii="Arial" w:hAnsi="Arial" w:cs="Arial"/>
          <w:sz w:val="20"/>
          <w:szCs w:val="20"/>
        </w:rPr>
        <w:t>:</w:t>
      </w:r>
    </w:p>
    <w:p w:rsidR="005A4322" w:rsidRPr="00BC0761" w:rsidRDefault="005A4322" w:rsidP="005A43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(podľa </w:t>
      </w:r>
      <w:r w:rsidRPr="00D87474">
        <w:rPr>
          <w:rFonts w:ascii="Arial" w:hAnsi="Arial" w:cs="Arial"/>
          <w:sz w:val="16"/>
          <w:szCs w:val="16"/>
        </w:rPr>
        <w:t xml:space="preserve"> § </w:t>
      </w:r>
      <w:r>
        <w:rPr>
          <w:rFonts w:ascii="Arial" w:hAnsi="Arial" w:cs="Arial"/>
          <w:sz w:val="16"/>
          <w:szCs w:val="16"/>
        </w:rPr>
        <w:t>18c</w:t>
      </w:r>
      <w:r w:rsidRPr="00D87474">
        <w:rPr>
          <w:rFonts w:ascii="Arial" w:hAnsi="Arial" w:cs="Arial"/>
          <w:sz w:val="16"/>
          <w:szCs w:val="16"/>
        </w:rPr>
        <w:t xml:space="preserve"> ods. </w:t>
      </w:r>
      <w:r>
        <w:rPr>
          <w:rFonts w:ascii="Arial" w:hAnsi="Arial" w:cs="Arial"/>
          <w:sz w:val="16"/>
          <w:szCs w:val="16"/>
        </w:rPr>
        <w:t xml:space="preserve">2 </w:t>
      </w:r>
      <w:r w:rsidRPr="00D87474">
        <w:rPr>
          <w:rFonts w:ascii="Arial" w:hAnsi="Arial" w:cs="Arial"/>
          <w:sz w:val="16"/>
          <w:szCs w:val="16"/>
        </w:rPr>
        <w:t>zákona č. 309/2009 Z. z.</w:t>
      </w:r>
      <w:r>
        <w:rPr>
          <w:rFonts w:ascii="Arial" w:hAnsi="Arial" w:cs="Arial"/>
          <w:sz w:val="16"/>
          <w:szCs w:val="16"/>
        </w:rPr>
        <w:t>)</w:t>
      </w:r>
      <w:r w:rsidRPr="00D87474">
        <w:rPr>
          <w:rFonts w:ascii="Arial" w:hAnsi="Arial" w:cs="Arial"/>
          <w:sz w:val="16"/>
          <w:szCs w:val="16"/>
        </w:rPr>
        <w:t xml:space="preserve"> </w:t>
      </w:r>
      <w:r w:rsidRPr="00BC0761">
        <w:rPr>
          <w:rFonts w:ascii="Arial" w:hAnsi="Arial" w:cs="Arial"/>
          <w:sz w:val="20"/>
          <w:szCs w:val="20"/>
        </w:rPr>
        <w:t xml:space="preserve">  </w:t>
      </w:r>
    </w:p>
    <w:p w:rsidR="001379D4" w:rsidRPr="005A4322" w:rsidRDefault="005A4322" w:rsidP="005A4322">
      <w:pPr>
        <w:rPr>
          <w:rFonts w:ascii="Arial" w:hAnsi="Arial" w:cs="Arial"/>
          <w:sz w:val="20"/>
          <w:szCs w:val="20"/>
        </w:rPr>
      </w:pPr>
      <w:r w:rsidRPr="00BC0761">
        <w:t xml:space="preserve"> </w:t>
      </w:r>
    </w:p>
    <w:p w:rsidR="00D071EA" w:rsidRPr="005F71AF" w:rsidRDefault="00BC0761" w:rsidP="00D071EA">
      <w:pPr>
        <w:pStyle w:val="Obyaj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</w:t>
      </w:r>
      <w:r w:rsidR="00D071EA" w:rsidRPr="00D071EA">
        <w:rPr>
          <w:rFonts w:ascii="Arial" w:hAnsi="Arial" w:cs="Arial"/>
          <w:b/>
          <w:bCs/>
        </w:rPr>
        <w:t>nožstvo dodávky využiteľného tepl</w:t>
      </w:r>
      <w:r w:rsidR="001D6087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 za predchádzajúci kalendárny rok</w:t>
      </w:r>
      <w:r w:rsidR="001D6087">
        <w:rPr>
          <w:rFonts w:ascii="Arial" w:hAnsi="Arial" w:cs="Arial"/>
          <w:b/>
          <w:bCs/>
        </w:rPr>
        <w:t xml:space="preserve">, </w:t>
      </w:r>
      <w:r w:rsidR="00D071EA" w:rsidRPr="001D6087">
        <w:rPr>
          <w:rFonts w:ascii="Arial" w:hAnsi="Arial" w:cs="Arial"/>
          <w:b/>
          <w:bCs/>
        </w:rPr>
        <w:t xml:space="preserve">okrem dodávky využiteľného tepla využitého na výrobu elektriny </w:t>
      </w:r>
      <w:r w:rsidR="001D6087" w:rsidRPr="001D6087">
        <w:rPr>
          <w:rFonts w:ascii="Arial" w:hAnsi="Arial" w:cs="Arial"/>
        </w:rPr>
        <w:t>(MWh)</w:t>
      </w:r>
      <w:r w:rsidR="001D6087">
        <w:rPr>
          <w:rFonts w:ascii="Arial" w:hAnsi="Arial" w:cs="Arial"/>
          <w:b/>
          <w:bCs/>
        </w:rPr>
        <w:t xml:space="preserve"> </w:t>
      </w:r>
      <w:r w:rsidR="001D6087" w:rsidRPr="00BC0761">
        <w:rPr>
          <w:rFonts w:ascii="Arial" w:hAnsi="Arial" w:cs="Arial"/>
        </w:rPr>
        <w:t xml:space="preserve">:                                                                  </w:t>
      </w:r>
      <w:r>
        <w:rPr>
          <w:rFonts w:ascii="Arial" w:hAnsi="Arial" w:cs="Arial"/>
          <w:sz w:val="16"/>
          <w:szCs w:val="16"/>
        </w:rPr>
        <w:t>(</w:t>
      </w:r>
      <w:r w:rsidR="00D071EA" w:rsidRPr="001D6087">
        <w:rPr>
          <w:rFonts w:ascii="Arial" w:hAnsi="Arial" w:cs="Arial"/>
          <w:sz w:val="16"/>
          <w:szCs w:val="16"/>
        </w:rPr>
        <w:t xml:space="preserve">podľa  § 1 ods. 5 vyhlášky č. </w:t>
      </w:r>
      <w:r w:rsidR="0055531D">
        <w:rPr>
          <w:rFonts w:ascii="Arial" w:hAnsi="Arial" w:cs="Arial"/>
          <w:sz w:val="16"/>
          <w:szCs w:val="16"/>
        </w:rPr>
        <w:t>15</w:t>
      </w:r>
      <w:r w:rsidR="00D071EA" w:rsidRPr="001D6087">
        <w:rPr>
          <w:rFonts w:ascii="Arial" w:hAnsi="Arial" w:cs="Arial"/>
          <w:sz w:val="16"/>
          <w:szCs w:val="16"/>
        </w:rPr>
        <w:t>/201</w:t>
      </w:r>
      <w:r w:rsidR="0055531D">
        <w:rPr>
          <w:rFonts w:ascii="Arial" w:hAnsi="Arial" w:cs="Arial"/>
          <w:sz w:val="16"/>
          <w:szCs w:val="16"/>
        </w:rPr>
        <w:t>6</w:t>
      </w:r>
      <w:r w:rsidR="00D071EA" w:rsidRPr="001D6087">
        <w:rPr>
          <w:rFonts w:ascii="Arial" w:hAnsi="Arial" w:cs="Arial"/>
          <w:sz w:val="16"/>
          <w:szCs w:val="16"/>
        </w:rPr>
        <w:t xml:space="preserve"> Z. z.</w:t>
      </w:r>
      <w:r>
        <w:rPr>
          <w:rFonts w:ascii="Arial" w:hAnsi="Arial" w:cs="Arial"/>
          <w:sz w:val="16"/>
          <w:szCs w:val="16"/>
        </w:rPr>
        <w:t>)</w:t>
      </w:r>
      <w:r w:rsidR="00D071EA" w:rsidRPr="001D6087">
        <w:rPr>
          <w:rFonts w:ascii="Arial" w:hAnsi="Arial" w:cs="Arial"/>
          <w:sz w:val="16"/>
          <w:szCs w:val="16"/>
        </w:rPr>
        <w:t>,</w:t>
      </w:r>
      <w:r w:rsidR="00D071EA" w:rsidRPr="001D6087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D0620C" w:rsidRDefault="00D0620C" w:rsidP="005F71AF">
      <w:pPr>
        <w:rPr>
          <w:rFonts w:ascii="Arial" w:hAnsi="Arial" w:cs="Arial"/>
          <w:b/>
          <w:bCs/>
          <w:sz w:val="20"/>
          <w:szCs w:val="20"/>
        </w:rPr>
      </w:pPr>
    </w:p>
    <w:p w:rsidR="001379D4" w:rsidRDefault="00DB042F" w:rsidP="005F71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</w:t>
      </w:r>
      <w:r w:rsidRPr="00017C4E">
        <w:rPr>
          <w:rFonts w:ascii="Arial" w:hAnsi="Arial" w:cs="Arial"/>
          <w:b/>
          <w:bCs/>
          <w:sz w:val="20"/>
          <w:szCs w:val="20"/>
        </w:rPr>
        <w:t xml:space="preserve">pôsob využitia tepla určeného na uspokojenie ekonomicky zdôvodneného dopytu po teple </w:t>
      </w:r>
      <w:r>
        <w:rPr>
          <w:rFonts w:ascii="Arial" w:hAnsi="Arial" w:cs="Arial"/>
          <w:b/>
          <w:bCs/>
          <w:sz w:val="20"/>
          <w:szCs w:val="20"/>
        </w:rPr>
        <w:t xml:space="preserve">               </w:t>
      </w:r>
      <w:r w:rsidRPr="00017C4E">
        <w:rPr>
          <w:rFonts w:ascii="Arial" w:hAnsi="Arial" w:cs="Arial"/>
          <w:b/>
          <w:bCs/>
          <w:sz w:val="20"/>
          <w:szCs w:val="20"/>
        </w:rPr>
        <w:t>alebo po chlade</w:t>
      </w:r>
      <w:r w:rsidR="001379D4">
        <w:rPr>
          <w:rFonts w:ascii="Arial" w:hAnsi="Arial" w:cs="Arial"/>
          <w:b/>
          <w:bCs/>
          <w:sz w:val="20"/>
          <w:szCs w:val="20"/>
        </w:rPr>
        <w:t>,</w:t>
      </w:r>
      <w:r w:rsidRPr="00BC0761">
        <w:rPr>
          <w:rFonts w:ascii="Arial" w:hAnsi="Arial" w:cs="Arial"/>
          <w:sz w:val="20"/>
          <w:szCs w:val="20"/>
        </w:rPr>
        <w:t xml:space="preserve"> </w:t>
      </w:r>
      <w:r w:rsidR="00BC0761">
        <w:rPr>
          <w:rFonts w:ascii="Arial" w:hAnsi="Arial" w:cs="Arial"/>
          <w:sz w:val="16"/>
          <w:szCs w:val="16"/>
        </w:rPr>
        <w:t>(</w:t>
      </w:r>
      <w:r w:rsidR="00BC0761" w:rsidRPr="00BC0761">
        <w:rPr>
          <w:rFonts w:ascii="Arial" w:hAnsi="Arial" w:cs="Arial"/>
          <w:sz w:val="16"/>
          <w:szCs w:val="16"/>
        </w:rPr>
        <w:t>podľa § 2 ods. 2 písm. e) a f) zákona č. 309/2009 Z. z.</w:t>
      </w:r>
      <w:r w:rsidR="00BC0761">
        <w:rPr>
          <w:rFonts w:ascii="Arial" w:hAnsi="Arial" w:cs="Arial"/>
          <w:sz w:val="16"/>
          <w:szCs w:val="16"/>
        </w:rPr>
        <w:t>)</w:t>
      </w:r>
      <w:r w:rsidR="001379D4" w:rsidRPr="001379D4">
        <w:rPr>
          <w:rFonts w:ascii="Arial" w:hAnsi="Arial" w:cs="Arial"/>
          <w:sz w:val="20"/>
          <w:szCs w:val="20"/>
        </w:rPr>
        <w:t xml:space="preserve"> :</w:t>
      </w:r>
    </w:p>
    <w:tbl>
      <w:tblPr>
        <w:tblStyle w:val="Mriekatabuky"/>
        <w:tblW w:w="0" w:type="auto"/>
        <w:tblInd w:w="0" w:type="dxa"/>
        <w:tblLook w:val="01E0" w:firstRow="1" w:lastRow="1" w:firstColumn="1" w:lastColumn="1" w:noHBand="0" w:noVBand="0"/>
      </w:tblPr>
      <w:tblGrid>
        <w:gridCol w:w="2222"/>
        <w:gridCol w:w="2295"/>
        <w:gridCol w:w="2217"/>
        <w:gridCol w:w="2328"/>
      </w:tblGrid>
      <w:tr w:rsidR="00D0620C" w:rsidRPr="00EE06A6">
        <w:tc>
          <w:tcPr>
            <w:tcW w:w="4894" w:type="dxa"/>
            <w:gridSpan w:val="2"/>
          </w:tcPr>
          <w:p w:rsidR="00D0620C" w:rsidRPr="00E74B05" w:rsidRDefault="00D0620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4B05">
              <w:rPr>
                <w:rFonts w:ascii="Arial" w:hAnsi="Arial" w:cs="Arial"/>
                <w:color w:val="000000"/>
                <w:sz w:val="20"/>
                <w:szCs w:val="20"/>
              </w:rPr>
              <w:t>Náklady na využiteľné teplo (€/MWh)*</w:t>
            </w:r>
          </w:p>
        </w:tc>
        <w:tc>
          <w:tcPr>
            <w:tcW w:w="4927" w:type="dxa"/>
            <w:gridSpan w:val="2"/>
          </w:tcPr>
          <w:p w:rsidR="00D0620C" w:rsidRPr="00E74B05" w:rsidRDefault="00D0620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4B05">
              <w:rPr>
                <w:rFonts w:ascii="Arial" w:hAnsi="Arial" w:cs="Arial"/>
                <w:color w:val="000000"/>
                <w:sz w:val="20"/>
                <w:szCs w:val="20"/>
              </w:rPr>
              <w:t>Tržby za využiteľné teplo (€/MWh)*</w:t>
            </w:r>
          </w:p>
        </w:tc>
      </w:tr>
      <w:tr w:rsidR="00D0620C" w:rsidRPr="00EE06A6">
        <w:tc>
          <w:tcPr>
            <w:tcW w:w="2449" w:type="dxa"/>
          </w:tcPr>
          <w:p w:rsidR="00D0620C" w:rsidRPr="00E74B05" w:rsidRDefault="00D0620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</w:tcPr>
          <w:p w:rsidR="00D0620C" w:rsidRPr="00E74B05" w:rsidRDefault="00D0620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4B05">
              <w:rPr>
                <w:rFonts w:ascii="Arial" w:hAnsi="Arial" w:cs="Arial"/>
                <w:color w:val="000000"/>
                <w:sz w:val="20"/>
                <w:szCs w:val="20"/>
              </w:rPr>
              <w:t>(€/MWh)</w:t>
            </w:r>
          </w:p>
        </w:tc>
        <w:tc>
          <w:tcPr>
            <w:tcW w:w="2445" w:type="dxa"/>
          </w:tcPr>
          <w:p w:rsidR="00D0620C" w:rsidRPr="00E74B05" w:rsidRDefault="00D0620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</w:tcPr>
          <w:p w:rsidR="00D0620C" w:rsidRPr="00E74B05" w:rsidRDefault="00D0620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4B05">
              <w:rPr>
                <w:rFonts w:ascii="Arial" w:hAnsi="Arial" w:cs="Arial"/>
                <w:color w:val="000000"/>
                <w:sz w:val="20"/>
                <w:szCs w:val="20"/>
              </w:rPr>
              <w:t>(€/MWh)</w:t>
            </w:r>
          </w:p>
        </w:tc>
      </w:tr>
      <w:tr w:rsidR="00D0620C" w:rsidRPr="00EE06A6">
        <w:tc>
          <w:tcPr>
            <w:tcW w:w="9816" w:type="dxa"/>
            <w:gridSpan w:val="4"/>
            <w:tcBorders>
              <w:left w:val="nil"/>
              <w:bottom w:val="nil"/>
              <w:right w:val="nil"/>
            </w:tcBorders>
          </w:tcPr>
          <w:p w:rsidR="00D0620C" w:rsidRPr="00E74B05" w:rsidRDefault="00D062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B05">
              <w:rPr>
                <w:rFonts w:ascii="Arial" w:hAnsi="Arial" w:cs="Arial"/>
                <w:color w:val="000000"/>
                <w:sz w:val="18"/>
                <w:szCs w:val="18"/>
              </w:rPr>
              <w:t>* okrem výroby elektriny</w:t>
            </w:r>
          </w:p>
        </w:tc>
      </w:tr>
    </w:tbl>
    <w:p w:rsidR="00D0620C" w:rsidRDefault="00D0620C" w:rsidP="00DB042F">
      <w:pPr>
        <w:pStyle w:val="Obyajntext"/>
        <w:rPr>
          <w:rFonts w:ascii="Arial" w:hAnsi="Arial" w:cs="Arial"/>
          <w:sz w:val="24"/>
          <w:szCs w:val="24"/>
          <w:lang w:eastAsia="cs-CZ"/>
        </w:rPr>
      </w:pPr>
    </w:p>
    <w:p w:rsidR="001379D4" w:rsidRPr="00BC0761" w:rsidRDefault="00DB042F" w:rsidP="00DB042F">
      <w:pPr>
        <w:pStyle w:val="Obyajntex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</w:t>
      </w:r>
      <w:r w:rsidRPr="00B66048">
        <w:rPr>
          <w:rFonts w:ascii="Arial" w:hAnsi="Arial" w:cs="Arial"/>
          <w:b/>
          <w:bCs/>
        </w:rPr>
        <w:t>ústav</w:t>
      </w:r>
      <w:r>
        <w:rPr>
          <w:rFonts w:ascii="Arial" w:hAnsi="Arial" w:cs="Arial"/>
          <w:b/>
          <w:bCs/>
        </w:rPr>
        <w:t>a</w:t>
      </w:r>
      <w:r w:rsidRPr="00B66048">
        <w:rPr>
          <w:rFonts w:ascii="Arial" w:hAnsi="Arial" w:cs="Arial"/>
          <w:b/>
          <w:bCs/>
        </w:rPr>
        <w:t xml:space="preserve"> zásobovania teplom</w:t>
      </w:r>
      <w:r>
        <w:rPr>
          <w:rFonts w:ascii="Arial" w:hAnsi="Arial" w:cs="Arial"/>
          <w:b/>
          <w:bCs/>
        </w:rPr>
        <w:t xml:space="preserve">, do ktorej je dodávané využiteľné teplo </w:t>
      </w:r>
      <w:r w:rsidRPr="00B66048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 jej </w:t>
      </w:r>
      <w:r w:rsidRPr="00B66048">
        <w:rPr>
          <w:rFonts w:ascii="Arial" w:hAnsi="Arial" w:cs="Arial"/>
          <w:b/>
          <w:bCs/>
        </w:rPr>
        <w:t>sídlo</w:t>
      </w:r>
      <w:r>
        <w:rPr>
          <w:rFonts w:ascii="Arial" w:hAnsi="Arial" w:cs="Arial"/>
          <w:b/>
          <w:bCs/>
        </w:rPr>
        <w:t xml:space="preserve"> alebo iný spôsob dodávky tepla</w:t>
      </w:r>
      <w:r w:rsidRPr="00BC0761">
        <w:rPr>
          <w:rFonts w:ascii="Arial" w:hAnsi="Arial" w:cs="Arial"/>
        </w:rPr>
        <w:t>:</w:t>
      </w:r>
      <w:r w:rsidR="00BC0761">
        <w:rPr>
          <w:rFonts w:ascii="Arial" w:hAnsi="Arial" w:cs="Arial"/>
        </w:rPr>
        <w:t xml:space="preserve"> </w:t>
      </w:r>
    </w:p>
    <w:p w:rsidR="00DB042F" w:rsidRDefault="00DB042F" w:rsidP="00BC0761">
      <w:pPr>
        <w:pStyle w:val="Obyajntext"/>
        <w:rPr>
          <w:rFonts w:ascii="Arial" w:hAnsi="Arial" w:cs="Arial"/>
        </w:rPr>
      </w:pPr>
    </w:p>
    <w:p w:rsidR="00BC0761" w:rsidRPr="001379D4" w:rsidRDefault="00BC0761" w:rsidP="00BC076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>T</w:t>
      </w:r>
      <w:r w:rsidRPr="006F6BA0">
        <w:rPr>
          <w:rFonts w:ascii="Arial" w:hAnsi="Arial" w:cs="Arial"/>
          <w:b/>
          <w:bCs/>
          <w:sz w:val="20"/>
          <w:szCs w:val="20"/>
        </w:rPr>
        <w:t xml:space="preserve">echnologická spotreba tepla </w:t>
      </w:r>
      <w:r w:rsidRPr="00B04C1D">
        <w:rPr>
          <w:rFonts w:ascii="Arial" w:hAnsi="Arial" w:cs="Arial"/>
          <w:b/>
          <w:bCs/>
          <w:sz w:val="20"/>
          <w:szCs w:val="20"/>
        </w:rPr>
        <w:t>(meraná</w:t>
      </w:r>
      <w:r>
        <w:rPr>
          <w:rFonts w:ascii="Arial" w:hAnsi="Arial" w:cs="Arial"/>
          <w:b/>
          <w:bCs/>
          <w:sz w:val="20"/>
          <w:szCs w:val="20"/>
        </w:rPr>
        <w:t>*</w:t>
      </w:r>
      <w:r w:rsidRPr="00B04C1D">
        <w:rPr>
          <w:rFonts w:ascii="Arial" w:hAnsi="Arial" w:cs="Arial"/>
          <w:b/>
          <w:bCs/>
          <w:sz w:val="20"/>
          <w:szCs w:val="20"/>
        </w:rPr>
        <w:t xml:space="preserve"> - </w:t>
      </w:r>
      <w:r>
        <w:rPr>
          <w:rFonts w:ascii="Arial" w:hAnsi="Arial" w:cs="Arial"/>
          <w:b/>
          <w:bCs/>
          <w:sz w:val="20"/>
          <w:szCs w:val="20"/>
        </w:rPr>
        <w:t>nemeraná*)</w:t>
      </w:r>
      <w:r w:rsidR="001379D4">
        <w:rPr>
          <w:rFonts w:ascii="Arial" w:hAnsi="Arial" w:cs="Arial"/>
          <w:b/>
          <w:bCs/>
          <w:sz w:val="20"/>
          <w:szCs w:val="20"/>
        </w:rPr>
        <w:t xml:space="preserve"> </w:t>
      </w:r>
      <w:r w:rsidR="001379D4" w:rsidRPr="001379D4">
        <w:rPr>
          <w:rFonts w:ascii="Arial" w:hAnsi="Arial" w:cs="Arial"/>
          <w:sz w:val="16"/>
          <w:szCs w:val="16"/>
        </w:rPr>
        <w:t>*</w:t>
      </w:r>
      <w:proofErr w:type="spellStart"/>
      <w:r w:rsidR="001379D4" w:rsidRPr="001379D4">
        <w:rPr>
          <w:rFonts w:ascii="Arial" w:hAnsi="Arial" w:cs="Arial"/>
          <w:sz w:val="16"/>
          <w:szCs w:val="16"/>
        </w:rPr>
        <w:t>nehodiace</w:t>
      </w:r>
      <w:proofErr w:type="spellEnd"/>
      <w:r w:rsidR="001379D4" w:rsidRPr="001379D4">
        <w:rPr>
          <w:rFonts w:ascii="Arial" w:hAnsi="Arial" w:cs="Arial"/>
          <w:sz w:val="16"/>
          <w:szCs w:val="16"/>
        </w:rPr>
        <w:t xml:space="preserve"> sa preškrtnúť </w:t>
      </w:r>
      <w:r w:rsidR="001379D4">
        <w:rPr>
          <w:rFonts w:ascii="Arial" w:hAnsi="Arial" w:cs="Arial"/>
          <w:sz w:val="16"/>
          <w:szCs w:val="16"/>
        </w:rPr>
        <w:t xml:space="preserve"> </w:t>
      </w:r>
      <w:r w:rsidRPr="006F6BA0">
        <w:rPr>
          <w:rFonts w:ascii="Arial" w:hAnsi="Arial" w:cs="Arial"/>
          <w:sz w:val="20"/>
          <w:szCs w:val="20"/>
        </w:rPr>
        <w:t>(MWh)</w:t>
      </w:r>
      <w:r>
        <w:rPr>
          <w:rFonts w:ascii="Arial" w:hAnsi="Arial" w:cs="Arial"/>
          <w:sz w:val="20"/>
          <w:szCs w:val="20"/>
        </w:rPr>
        <w:t xml:space="preserve"> </w:t>
      </w:r>
      <w:r w:rsidR="001379D4">
        <w:rPr>
          <w:rFonts w:ascii="Arial" w:hAnsi="Arial" w:cs="Arial"/>
          <w:sz w:val="20"/>
          <w:szCs w:val="20"/>
        </w:rPr>
        <w:t>:</w:t>
      </w:r>
    </w:p>
    <w:p w:rsidR="001379D4" w:rsidRDefault="00BC0761" w:rsidP="00BC0761">
      <w:pPr>
        <w:pStyle w:val="Obyajn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1379D4">
        <w:rPr>
          <w:rFonts w:ascii="Arial" w:hAnsi="Arial" w:cs="Arial"/>
          <w:sz w:val="16"/>
          <w:szCs w:val="16"/>
        </w:rPr>
        <w:t xml:space="preserve">podľa </w:t>
      </w:r>
      <w:r w:rsidRPr="001D6087">
        <w:rPr>
          <w:rFonts w:ascii="Arial" w:hAnsi="Arial" w:cs="Arial"/>
          <w:sz w:val="16"/>
          <w:szCs w:val="16"/>
        </w:rPr>
        <w:t xml:space="preserve"> § 1 ods. </w:t>
      </w:r>
      <w:r w:rsidR="0055531D">
        <w:rPr>
          <w:rFonts w:ascii="Arial" w:hAnsi="Arial" w:cs="Arial"/>
          <w:sz w:val="16"/>
          <w:szCs w:val="16"/>
        </w:rPr>
        <w:t>2, ods.3</w:t>
      </w:r>
      <w:r w:rsidRPr="001D6087">
        <w:rPr>
          <w:rFonts w:ascii="Arial" w:hAnsi="Arial" w:cs="Arial"/>
          <w:sz w:val="16"/>
          <w:szCs w:val="16"/>
        </w:rPr>
        <w:t xml:space="preserve"> vyhlášky č. </w:t>
      </w:r>
      <w:r w:rsidR="0055531D">
        <w:rPr>
          <w:rFonts w:ascii="Arial" w:hAnsi="Arial" w:cs="Arial"/>
          <w:sz w:val="16"/>
          <w:szCs w:val="16"/>
        </w:rPr>
        <w:t>15</w:t>
      </w:r>
      <w:r w:rsidRPr="001D6087">
        <w:rPr>
          <w:rFonts w:ascii="Arial" w:hAnsi="Arial" w:cs="Arial"/>
          <w:sz w:val="16"/>
          <w:szCs w:val="16"/>
        </w:rPr>
        <w:t>/201</w:t>
      </w:r>
      <w:r w:rsidR="0055531D">
        <w:rPr>
          <w:rFonts w:ascii="Arial" w:hAnsi="Arial" w:cs="Arial"/>
          <w:sz w:val="16"/>
          <w:szCs w:val="16"/>
        </w:rPr>
        <w:t>6</w:t>
      </w:r>
      <w:r w:rsidRPr="001D6087">
        <w:rPr>
          <w:rFonts w:ascii="Arial" w:hAnsi="Arial" w:cs="Arial"/>
          <w:sz w:val="16"/>
          <w:szCs w:val="16"/>
        </w:rPr>
        <w:t xml:space="preserve"> Z. z.</w:t>
      </w:r>
      <w:r>
        <w:rPr>
          <w:rFonts w:ascii="Arial" w:hAnsi="Arial" w:cs="Arial"/>
          <w:sz w:val="16"/>
          <w:szCs w:val="16"/>
        </w:rPr>
        <w:t>)</w:t>
      </w:r>
      <w:r w:rsidRPr="001D6087">
        <w:rPr>
          <w:rFonts w:ascii="Arial" w:hAnsi="Arial" w:cs="Arial"/>
          <w:sz w:val="16"/>
          <w:szCs w:val="16"/>
        </w:rPr>
        <w:t>,</w:t>
      </w:r>
    </w:p>
    <w:p w:rsidR="005F71AF" w:rsidRDefault="005F71AF" w:rsidP="00DB042F">
      <w:pPr>
        <w:rPr>
          <w:rFonts w:ascii="Arial" w:hAnsi="Arial" w:cs="Arial"/>
          <w:b/>
          <w:bCs/>
          <w:sz w:val="20"/>
          <w:szCs w:val="20"/>
        </w:rPr>
      </w:pPr>
    </w:p>
    <w:p w:rsidR="001379D4" w:rsidRPr="001379D4" w:rsidRDefault="00BC0761" w:rsidP="00DB04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</w:t>
      </w:r>
      <w:r w:rsidR="00DB042F" w:rsidRPr="00D2252B">
        <w:rPr>
          <w:rFonts w:ascii="Arial" w:hAnsi="Arial" w:cs="Arial"/>
          <w:b/>
          <w:bCs/>
          <w:sz w:val="20"/>
          <w:szCs w:val="20"/>
        </w:rPr>
        <w:t>očná výroba tepla pre zariadenie výrobcu elektriny</w:t>
      </w:r>
      <w:r w:rsidR="001379D4">
        <w:rPr>
          <w:rFonts w:ascii="Arial" w:hAnsi="Arial" w:cs="Arial"/>
          <w:b/>
          <w:bCs/>
          <w:sz w:val="20"/>
          <w:szCs w:val="20"/>
        </w:rPr>
        <w:t xml:space="preserve"> </w:t>
      </w:r>
      <w:r w:rsidR="001379D4" w:rsidRPr="005F71AF">
        <w:rPr>
          <w:rFonts w:ascii="Arial" w:hAnsi="Arial" w:cs="Arial"/>
          <w:sz w:val="20"/>
          <w:szCs w:val="20"/>
        </w:rPr>
        <w:t>(</w:t>
      </w:r>
      <w:r w:rsidR="001379D4" w:rsidRPr="001379D4">
        <w:rPr>
          <w:rFonts w:ascii="Arial" w:hAnsi="Arial" w:cs="Arial"/>
          <w:sz w:val="20"/>
          <w:szCs w:val="20"/>
        </w:rPr>
        <w:t xml:space="preserve">MWh) : </w:t>
      </w:r>
      <w:r w:rsidR="00DB042F" w:rsidRPr="001379D4">
        <w:rPr>
          <w:rFonts w:ascii="Arial" w:hAnsi="Arial" w:cs="Arial"/>
          <w:sz w:val="20"/>
          <w:szCs w:val="20"/>
        </w:rPr>
        <w:t xml:space="preserve"> </w:t>
      </w:r>
    </w:p>
    <w:p w:rsidR="001379D4" w:rsidRPr="001D6087" w:rsidRDefault="001379D4" w:rsidP="001379D4">
      <w:pPr>
        <w:pStyle w:val="Obyajntex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(podľa </w:t>
      </w:r>
      <w:r w:rsidRPr="001D6087">
        <w:rPr>
          <w:rFonts w:ascii="Arial" w:hAnsi="Arial" w:cs="Arial"/>
          <w:sz w:val="16"/>
          <w:szCs w:val="16"/>
        </w:rPr>
        <w:t xml:space="preserve"> § 1 ods. </w:t>
      </w:r>
      <w:r>
        <w:rPr>
          <w:rFonts w:ascii="Arial" w:hAnsi="Arial" w:cs="Arial"/>
          <w:sz w:val="16"/>
          <w:szCs w:val="16"/>
        </w:rPr>
        <w:t>1</w:t>
      </w:r>
      <w:r w:rsidRPr="001D6087">
        <w:rPr>
          <w:rFonts w:ascii="Arial" w:hAnsi="Arial" w:cs="Arial"/>
          <w:sz w:val="16"/>
          <w:szCs w:val="16"/>
        </w:rPr>
        <w:t xml:space="preserve"> vyhlášky č. </w:t>
      </w:r>
      <w:r w:rsidR="0055531D">
        <w:rPr>
          <w:rFonts w:ascii="Arial" w:hAnsi="Arial" w:cs="Arial"/>
          <w:sz w:val="16"/>
          <w:szCs w:val="16"/>
        </w:rPr>
        <w:t>15</w:t>
      </w:r>
      <w:r w:rsidRPr="001D6087">
        <w:rPr>
          <w:rFonts w:ascii="Arial" w:hAnsi="Arial" w:cs="Arial"/>
          <w:sz w:val="16"/>
          <w:szCs w:val="16"/>
        </w:rPr>
        <w:t>/201</w:t>
      </w:r>
      <w:r w:rsidR="0055531D">
        <w:rPr>
          <w:rFonts w:ascii="Arial" w:hAnsi="Arial" w:cs="Arial"/>
          <w:sz w:val="16"/>
          <w:szCs w:val="16"/>
        </w:rPr>
        <w:t>6</w:t>
      </w:r>
      <w:r w:rsidRPr="001D6087">
        <w:rPr>
          <w:rFonts w:ascii="Arial" w:hAnsi="Arial" w:cs="Arial"/>
          <w:sz w:val="16"/>
          <w:szCs w:val="16"/>
        </w:rPr>
        <w:t xml:space="preserve"> Z. z.</w:t>
      </w:r>
      <w:r>
        <w:rPr>
          <w:rFonts w:ascii="Arial" w:hAnsi="Arial" w:cs="Arial"/>
          <w:sz w:val="16"/>
          <w:szCs w:val="16"/>
        </w:rPr>
        <w:t>)</w:t>
      </w:r>
      <w:r w:rsidRPr="001D6087">
        <w:rPr>
          <w:rFonts w:ascii="Arial" w:hAnsi="Arial" w:cs="Arial"/>
          <w:sz w:val="16"/>
          <w:szCs w:val="16"/>
        </w:rPr>
        <w:t>,</w:t>
      </w:r>
      <w:r w:rsidRPr="001D6087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5F71AF" w:rsidRDefault="005F71AF" w:rsidP="001379D4">
      <w:pPr>
        <w:rPr>
          <w:rFonts w:ascii="Arial" w:hAnsi="Arial" w:cs="Arial"/>
          <w:b/>
          <w:bCs/>
          <w:sz w:val="20"/>
          <w:szCs w:val="20"/>
        </w:rPr>
      </w:pPr>
    </w:p>
    <w:p w:rsidR="001379D4" w:rsidRDefault="00DB042F" w:rsidP="001379D4">
      <w:pPr>
        <w:rPr>
          <w:rFonts w:ascii="Arial" w:hAnsi="Arial" w:cs="Arial"/>
          <w:sz w:val="20"/>
          <w:szCs w:val="20"/>
        </w:rPr>
      </w:pPr>
      <w:r w:rsidRPr="00B04C1D">
        <w:rPr>
          <w:rFonts w:ascii="Arial" w:hAnsi="Arial" w:cs="Arial"/>
          <w:b/>
          <w:bCs/>
          <w:sz w:val="20"/>
          <w:szCs w:val="20"/>
        </w:rPr>
        <w:t>Percentuálne posúdeni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B04C1D">
        <w:rPr>
          <w:rFonts w:ascii="Arial" w:hAnsi="Arial" w:cs="Arial"/>
          <w:b/>
          <w:bCs/>
          <w:sz w:val="20"/>
          <w:szCs w:val="20"/>
        </w:rPr>
        <w:t xml:space="preserve"> podielu dodávky využiteľného tepla z ročnej výroby tepla</w:t>
      </w:r>
      <w:r w:rsidRPr="006F6BA0">
        <w:rPr>
          <w:rFonts w:ascii="Arial" w:hAnsi="Arial" w:cs="Arial"/>
          <w:b/>
          <w:bCs/>
          <w:sz w:val="20"/>
          <w:szCs w:val="20"/>
        </w:rPr>
        <w:t xml:space="preserve"> </w:t>
      </w:r>
      <w:r w:rsidRPr="001379D4">
        <w:rPr>
          <w:rFonts w:ascii="Arial" w:hAnsi="Arial" w:cs="Arial"/>
          <w:sz w:val="20"/>
          <w:szCs w:val="20"/>
        </w:rPr>
        <w:t>(%) :</w:t>
      </w:r>
      <w:r w:rsidR="001379D4">
        <w:rPr>
          <w:rFonts w:ascii="Arial" w:hAnsi="Arial" w:cs="Arial"/>
          <w:sz w:val="20"/>
          <w:szCs w:val="20"/>
        </w:rPr>
        <w:t xml:space="preserve"> </w:t>
      </w:r>
    </w:p>
    <w:p w:rsidR="001379D4" w:rsidRDefault="001379D4" w:rsidP="001379D4">
      <w:pPr>
        <w:rPr>
          <w:rFonts w:ascii="Arial" w:hAnsi="Arial" w:cs="Arial"/>
          <w:sz w:val="20"/>
          <w:szCs w:val="20"/>
        </w:rPr>
      </w:pPr>
    </w:p>
    <w:p w:rsidR="005A4322" w:rsidRDefault="005A4322" w:rsidP="001379D4">
      <w:pPr>
        <w:rPr>
          <w:rFonts w:ascii="Arial" w:hAnsi="Arial" w:cs="Arial"/>
          <w:sz w:val="22"/>
          <w:szCs w:val="22"/>
        </w:rPr>
      </w:pPr>
    </w:p>
    <w:p w:rsidR="001379D4" w:rsidRPr="00351E78" w:rsidRDefault="001379D4" w:rsidP="001379D4">
      <w:pPr>
        <w:rPr>
          <w:rFonts w:ascii="Arial" w:hAnsi="Arial" w:cs="Arial"/>
          <w:sz w:val="20"/>
          <w:szCs w:val="20"/>
        </w:rPr>
      </w:pPr>
      <w:r w:rsidRPr="00351E78">
        <w:rPr>
          <w:rFonts w:ascii="Arial" w:hAnsi="Arial" w:cs="Arial"/>
          <w:sz w:val="20"/>
          <w:szCs w:val="20"/>
        </w:rPr>
        <w:t>Dátum :</w:t>
      </w:r>
    </w:p>
    <w:p w:rsidR="001379D4" w:rsidRPr="00351E78" w:rsidRDefault="005F71AF" w:rsidP="001379D4">
      <w:pPr>
        <w:tabs>
          <w:tab w:val="left" w:pos="7380"/>
        </w:tabs>
        <w:spacing w:before="840"/>
        <w:rPr>
          <w:rFonts w:ascii="Arial" w:hAnsi="Arial" w:cs="Arial"/>
          <w:sz w:val="20"/>
          <w:szCs w:val="20"/>
        </w:rPr>
      </w:pPr>
      <w:r w:rsidRPr="00351E78">
        <w:rPr>
          <w:rFonts w:ascii="Arial" w:hAnsi="Arial" w:cs="Arial"/>
          <w:sz w:val="20"/>
          <w:szCs w:val="20"/>
        </w:rPr>
        <w:t>V</w:t>
      </w:r>
      <w:r w:rsidR="001379D4" w:rsidRPr="00351E78">
        <w:rPr>
          <w:rFonts w:ascii="Arial" w:hAnsi="Arial" w:cs="Arial"/>
          <w:sz w:val="20"/>
          <w:szCs w:val="20"/>
        </w:rPr>
        <w:t xml:space="preserve">ypracoval :                                                     </w:t>
      </w:r>
      <w:r w:rsidR="005A4322" w:rsidRPr="00351E78">
        <w:rPr>
          <w:rFonts w:ascii="Arial" w:hAnsi="Arial" w:cs="Arial"/>
          <w:sz w:val="20"/>
          <w:szCs w:val="20"/>
        </w:rPr>
        <w:t xml:space="preserve">                               Odtlačok p</w:t>
      </w:r>
      <w:r w:rsidR="001379D4" w:rsidRPr="00351E78">
        <w:rPr>
          <w:rFonts w:ascii="Arial" w:hAnsi="Arial" w:cs="Arial"/>
          <w:sz w:val="20"/>
          <w:szCs w:val="20"/>
        </w:rPr>
        <w:t>ečiatk</w:t>
      </w:r>
      <w:r w:rsidR="005A4322" w:rsidRPr="00351E78">
        <w:rPr>
          <w:rFonts w:ascii="Arial" w:hAnsi="Arial" w:cs="Arial"/>
          <w:sz w:val="20"/>
          <w:szCs w:val="20"/>
        </w:rPr>
        <w:t>y</w:t>
      </w:r>
      <w:r w:rsidR="001379D4" w:rsidRPr="00351E78">
        <w:rPr>
          <w:rFonts w:ascii="Arial" w:hAnsi="Arial" w:cs="Arial"/>
          <w:sz w:val="20"/>
          <w:szCs w:val="20"/>
        </w:rPr>
        <w:t xml:space="preserve"> a podpis:</w:t>
      </w:r>
    </w:p>
    <w:p w:rsidR="005A4322" w:rsidRDefault="005A4322" w:rsidP="005F71AF">
      <w:pPr>
        <w:rPr>
          <w:rFonts w:ascii="Arial" w:hAnsi="Arial" w:cs="Arial"/>
          <w:b/>
          <w:bCs/>
          <w:sz w:val="20"/>
          <w:szCs w:val="20"/>
        </w:rPr>
      </w:pPr>
    </w:p>
    <w:p w:rsidR="00933B3A" w:rsidRPr="005F71AF" w:rsidRDefault="006F2826" w:rsidP="005F71AF">
      <w:pPr>
        <w:rPr>
          <w:rFonts w:ascii="Arial" w:hAnsi="Arial" w:cs="Arial"/>
          <w:b/>
          <w:bCs/>
          <w:sz w:val="20"/>
          <w:szCs w:val="20"/>
        </w:rPr>
      </w:pPr>
      <w:r w:rsidRPr="006F2826">
        <w:rPr>
          <w:rFonts w:ascii="Arial" w:hAnsi="Arial" w:cs="Arial"/>
          <w:b/>
          <w:bCs/>
          <w:sz w:val="20"/>
          <w:szCs w:val="20"/>
        </w:rPr>
        <w:t>V prílohe je potrebné zaslať:</w:t>
      </w:r>
    </w:p>
    <w:p w:rsidR="00374EAF" w:rsidRDefault="00374EAF" w:rsidP="00F55CD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Pr="00374EAF">
        <w:rPr>
          <w:rFonts w:ascii="Arial" w:hAnsi="Arial" w:cs="Arial"/>
          <w:sz w:val="18"/>
          <w:szCs w:val="18"/>
        </w:rPr>
        <w:t xml:space="preserve">) </w:t>
      </w:r>
      <w:r w:rsidR="005F71AF">
        <w:rPr>
          <w:rFonts w:ascii="Arial" w:hAnsi="Arial" w:cs="Arial"/>
          <w:sz w:val="18"/>
          <w:szCs w:val="18"/>
        </w:rPr>
        <w:t>v</w:t>
      </w:r>
      <w:r w:rsidRPr="00374EAF">
        <w:rPr>
          <w:rFonts w:ascii="Arial" w:hAnsi="Arial" w:cs="Arial"/>
          <w:sz w:val="18"/>
          <w:szCs w:val="18"/>
        </w:rPr>
        <w:t>ýpočet percentuálne posúdenia podielu dodávky využiteľného tepla z ročnej výroby tepla</w:t>
      </w:r>
      <w:r>
        <w:rPr>
          <w:rFonts w:ascii="Arial" w:hAnsi="Arial" w:cs="Arial"/>
          <w:sz w:val="18"/>
          <w:szCs w:val="18"/>
        </w:rPr>
        <w:t xml:space="preserve"> </w:t>
      </w:r>
      <w:r w:rsidRPr="00374EAF">
        <w:rPr>
          <w:rFonts w:ascii="Arial" w:hAnsi="Arial" w:cs="Arial"/>
          <w:sz w:val="18"/>
          <w:szCs w:val="18"/>
        </w:rPr>
        <w:t>za predchádzajúci kalendárny</w:t>
      </w:r>
      <w:r>
        <w:rPr>
          <w:rFonts w:ascii="Arial" w:hAnsi="Arial" w:cs="Arial"/>
          <w:sz w:val="18"/>
          <w:szCs w:val="18"/>
        </w:rPr>
        <w:t xml:space="preserve"> rok,</w:t>
      </w:r>
    </w:p>
    <w:p w:rsidR="00D0620C" w:rsidRDefault="00374EAF" w:rsidP="00F55CD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933B3A" w:rsidRPr="00374EAF">
        <w:rPr>
          <w:rFonts w:ascii="Arial" w:hAnsi="Arial" w:cs="Arial"/>
          <w:sz w:val="18"/>
          <w:szCs w:val="18"/>
        </w:rPr>
        <w:t xml:space="preserve">) podklady, ktoré preukazujú </w:t>
      </w:r>
      <w:r>
        <w:rPr>
          <w:rFonts w:ascii="Arial" w:hAnsi="Arial" w:cs="Arial"/>
          <w:sz w:val="18"/>
          <w:szCs w:val="18"/>
        </w:rPr>
        <w:t xml:space="preserve">skutočnú meranú </w:t>
      </w:r>
      <w:r w:rsidR="00933B3A" w:rsidRPr="00374EAF">
        <w:rPr>
          <w:rFonts w:ascii="Arial" w:hAnsi="Arial" w:cs="Arial"/>
          <w:sz w:val="18"/>
          <w:szCs w:val="18"/>
        </w:rPr>
        <w:t xml:space="preserve">dodávku využitia tepla v súlade s § 2 ods. 2 písm. e) a f) </w:t>
      </w:r>
      <w:r>
        <w:rPr>
          <w:rFonts w:ascii="Arial" w:hAnsi="Arial" w:cs="Arial"/>
          <w:sz w:val="18"/>
          <w:szCs w:val="18"/>
        </w:rPr>
        <w:t xml:space="preserve">                               </w:t>
      </w:r>
      <w:r w:rsidR="00933B3A" w:rsidRPr="00374EAF">
        <w:rPr>
          <w:rFonts w:ascii="Arial" w:hAnsi="Arial" w:cs="Arial"/>
          <w:sz w:val="18"/>
          <w:szCs w:val="18"/>
        </w:rPr>
        <w:t xml:space="preserve">zákona č. 309/2009 Z. z., kde využiteľné teplo je určené na  uspokojenie ekonomicky zdôvodneného dopytu </w:t>
      </w:r>
      <w:r>
        <w:rPr>
          <w:rFonts w:ascii="Arial" w:hAnsi="Arial" w:cs="Arial"/>
          <w:sz w:val="18"/>
          <w:szCs w:val="18"/>
        </w:rPr>
        <w:t xml:space="preserve">                </w:t>
      </w:r>
      <w:r w:rsidR="00933B3A" w:rsidRPr="00374EAF">
        <w:rPr>
          <w:rFonts w:ascii="Arial" w:hAnsi="Arial" w:cs="Arial"/>
          <w:sz w:val="18"/>
          <w:szCs w:val="18"/>
        </w:rPr>
        <w:t>po teple alebo po chlade, ktorý neprekračuje potreby tepla alebo chladu a ktorý by</w:t>
      </w:r>
      <w:bookmarkStart w:id="0" w:name="_GoBack"/>
      <w:bookmarkEnd w:id="0"/>
      <w:r w:rsidR="00933B3A" w:rsidRPr="00374EAF">
        <w:rPr>
          <w:rFonts w:ascii="Arial" w:hAnsi="Arial" w:cs="Arial"/>
          <w:sz w:val="18"/>
          <w:szCs w:val="18"/>
        </w:rPr>
        <w:t xml:space="preserve"> bol uspokojený za podmienok hospodárskej súťaže inými procesmi, ako je kombinovaná výroba, a to </w:t>
      </w:r>
      <w:r w:rsidR="005F07E4" w:rsidRPr="00374EAF">
        <w:rPr>
          <w:rFonts w:ascii="Arial" w:hAnsi="Arial" w:cs="Arial"/>
          <w:sz w:val="18"/>
          <w:szCs w:val="18"/>
        </w:rPr>
        <w:t>hlavne:</w:t>
      </w:r>
      <w:r w:rsidR="00933B3A" w:rsidRPr="00374EAF">
        <w:rPr>
          <w:rFonts w:ascii="Arial" w:hAnsi="Arial" w:cs="Arial"/>
          <w:sz w:val="18"/>
          <w:szCs w:val="18"/>
        </w:rPr>
        <w:t xml:space="preserve"> zoznam odberateľov tepla s množstvom dodaného tepla, </w:t>
      </w:r>
      <w:r>
        <w:rPr>
          <w:rFonts w:ascii="Arial" w:hAnsi="Arial" w:cs="Arial"/>
          <w:sz w:val="18"/>
          <w:szCs w:val="18"/>
        </w:rPr>
        <w:t xml:space="preserve">kópiu </w:t>
      </w:r>
      <w:r w:rsidR="00933B3A" w:rsidRPr="00374EAF">
        <w:rPr>
          <w:rFonts w:ascii="Arial" w:hAnsi="Arial" w:cs="Arial"/>
          <w:sz w:val="18"/>
          <w:szCs w:val="18"/>
        </w:rPr>
        <w:t>zmluv</w:t>
      </w:r>
      <w:r>
        <w:rPr>
          <w:rFonts w:ascii="Arial" w:hAnsi="Arial" w:cs="Arial"/>
          <w:sz w:val="18"/>
          <w:szCs w:val="18"/>
        </w:rPr>
        <w:t>y</w:t>
      </w:r>
      <w:r w:rsidR="00933B3A" w:rsidRPr="00374EAF">
        <w:rPr>
          <w:rFonts w:ascii="Arial" w:hAnsi="Arial" w:cs="Arial"/>
          <w:sz w:val="18"/>
          <w:szCs w:val="18"/>
        </w:rPr>
        <w:t xml:space="preserve"> o dodávke tepla, </w:t>
      </w:r>
      <w:r>
        <w:rPr>
          <w:rFonts w:ascii="Arial" w:hAnsi="Arial" w:cs="Arial"/>
          <w:sz w:val="18"/>
          <w:szCs w:val="18"/>
        </w:rPr>
        <w:t xml:space="preserve">kópiu </w:t>
      </w:r>
      <w:r w:rsidR="00933B3A" w:rsidRPr="00374EAF">
        <w:rPr>
          <w:rFonts w:ascii="Arial" w:hAnsi="Arial" w:cs="Arial"/>
          <w:sz w:val="18"/>
          <w:szCs w:val="18"/>
        </w:rPr>
        <w:t>faktúry za dodané teplo</w:t>
      </w:r>
      <w:r w:rsidRPr="00374EAF">
        <w:rPr>
          <w:rFonts w:ascii="Arial" w:hAnsi="Arial" w:cs="Arial"/>
          <w:sz w:val="18"/>
          <w:szCs w:val="18"/>
        </w:rPr>
        <w:t xml:space="preserve">, </w:t>
      </w:r>
      <w:r w:rsidR="00F55CDB">
        <w:rPr>
          <w:rFonts w:ascii="Arial" w:hAnsi="Arial" w:cs="Arial"/>
          <w:sz w:val="18"/>
          <w:szCs w:val="18"/>
        </w:rPr>
        <w:t xml:space="preserve">pri </w:t>
      </w:r>
      <w:r w:rsidR="00F55CDB" w:rsidRPr="00F55CDB">
        <w:rPr>
          <w:rFonts w:ascii="Arial" w:hAnsi="Arial" w:cs="Arial"/>
          <w:sz w:val="18"/>
          <w:szCs w:val="18"/>
        </w:rPr>
        <w:t>spôsob</w:t>
      </w:r>
      <w:r w:rsidR="00F55CDB">
        <w:rPr>
          <w:rFonts w:ascii="Arial" w:hAnsi="Arial" w:cs="Arial"/>
          <w:sz w:val="18"/>
          <w:szCs w:val="18"/>
        </w:rPr>
        <w:t xml:space="preserve">e využitia tepla </w:t>
      </w:r>
      <w:r w:rsidR="00F55CDB" w:rsidRPr="00F55CDB">
        <w:rPr>
          <w:rFonts w:ascii="Arial" w:hAnsi="Arial" w:cs="Arial"/>
          <w:sz w:val="18"/>
          <w:szCs w:val="18"/>
        </w:rPr>
        <w:t>pre vlastnú spotrebu</w:t>
      </w:r>
      <w:r w:rsidR="00F55CDB">
        <w:rPr>
          <w:rFonts w:ascii="Arial" w:hAnsi="Arial" w:cs="Arial"/>
          <w:sz w:val="18"/>
          <w:szCs w:val="18"/>
        </w:rPr>
        <w:t xml:space="preserve"> - </w:t>
      </w:r>
      <w:r w:rsidRPr="00374EAF">
        <w:rPr>
          <w:rFonts w:ascii="Arial" w:hAnsi="Arial" w:cs="Arial"/>
          <w:sz w:val="18"/>
          <w:szCs w:val="18"/>
        </w:rPr>
        <w:t>hodnotu príkonu</w:t>
      </w:r>
      <w:r w:rsidR="00F55CDB">
        <w:rPr>
          <w:rFonts w:ascii="Arial" w:hAnsi="Arial" w:cs="Arial"/>
          <w:sz w:val="18"/>
          <w:szCs w:val="18"/>
        </w:rPr>
        <w:t xml:space="preserve"> </w:t>
      </w:r>
      <w:r w:rsidRPr="00374EAF">
        <w:rPr>
          <w:rFonts w:ascii="Arial" w:hAnsi="Arial" w:cs="Arial"/>
          <w:sz w:val="18"/>
          <w:szCs w:val="18"/>
        </w:rPr>
        <w:t xml:space="preserve">na základe preukázateľných výpočtov </w:t>
      </w:r>
      <w:proofErr w:type="spellStart"/>
      <w:r w:rsidRPr="00374EAF">
        <w:rPr>
          <w:rFonts w:ascii="Arial" w:hAnsi="Arial" w:cs="Arial"/>
          <w:sz w:val="18"/>
          <w:szCs w:val="18"/>
        </w:rPr>
        <w:t>teplotechnických</w:t>
      </w:r>
      <w:proofErr w:type="spellEnd"/>
      <w:r w:rsidRPr="00374EAF">
        <w:rPr>
          <w:rFonts w:ascii="Arial" w:hAnsi="Arial" w:cs="Arial"/>
          <w:sz w:val="18"/>
          <w:szCs w:val="18"/>
        </w:rPr>
        <w:t xml:space="preserve"> parametrov</w:t>
      </w:r>
      <w:r w:rsidR="00933B3A" w:rsidRPr="00374EAF">
        <w:rPr>
          <w:rFonts w:ascii="Arial" w:hAnsi="Arial" w:cs="Arial"/>
          <w:sz w:val="18"/>
          <w:szCs w:val="18"/>
        </w:rPr>
        <w:t xml:space="preserve"> a pod.</w:t>
      </w:r>
    </w:p>
    <w:p w:rsidR="006E7CC1" w:rsidRDefault="006E7CC1" w:rsidP="00063ADE">
      <w:pPr>
        <w:jc w:val="center"/>
        <w:rPr>
          <w:b/>
          <w:bCs/>
          <w:i/>
          <w:iCs/>
        </w:rPr>
      </w:pPr>
    </w:p>
    <w:p w:rsidR="001D6087" w:rsidRDefault="00063ADE" w:rsidP="00063ADE">
      <w:pPr>
        <w:jc w:val="center"/>
        <w:rPr>
          <w:b/>
          <w:bCs/>
          <w:i/>
          <w:iCs/>
        </w:rPr>
      </w:pPr>
      <w:r w:rsidRPr="00063ADE">
        <w:rPr>
          <w:b/>
          <w:bCs/>
          <w:i/>
          <w:iCs/>
        </w:rPr>
        <w:lastRenderedPageBreak/>
        <w:t>Výpočet percentuálne posúdenia podielu dodávky využiteľného tepla z ročnej výroby tepla                  za predchádzajúci kalendárny</w:t>
      </w:r>
      <w:r w:rsidR="001D6087">
        <w:rPr>
          <w:b/>
          <w:bCs/>
          <w:i/>
          <w:iCs/>
        </w:rPr>
        <w:t xml:space="preserve"> rok  ........</w:t>
      </w:r>
    </w:p>
    <w:p w:rsidR="001D6087" w:rsidRPr="001D6087" w:rsidRDefault="001D6087" w:rsidP="001D6087">
      <w:pPr>
        <w:jc w:val="center"/>
        <w:rPr>
          <w:i/>
          <w:iCs/>
          <w:sz w:val="16"/>
          <w:szCs w:val="16"/>
        </w:rPr>
      </w:pPr>
      <w:r w:rsidRPr="001D6087">
        <w:rPr>
          <w:i/>
          <w:iCs/>
          <w:sz w:val="16"/>
          <w:szCs w:val="16"/>
        </w:rPr>
        <w:t xml:space="preserve">podľa vyhlášky Ministerstva hospodárstva Slovenskej republiky č. </w:t>
      </w:r>
      <w:r w:rsidR="0055531D">
        <w:rPr>
          <w:i/>
          <w:iCs/>
          <w:sz w:val="16"/>
          <w:szCs w:val="16"/>
        </w:rPr>
        <w:t>15</w:t>
      </w:r>
      <w:r w:rsidRPr="001D6087">
        <w:rPr>
          <w:i/>
          <w:iCs/>
          <w:sz w:val="16"/>
          <w:szCs w:val="16"/>
        </w:rPr>
        <w:t>/201</w:t>
      </w:r>
      <w:r w:rsidR="00D014B8">
        <w:rPr>
          <w:i/>
          <w:iCs/>
          <w:sz w:val="16"/>
          <w:szCs w:val="16"/>
        </w:rPr>
        <w:t>6</w:t>
      </w:r>
      <w:r w:rsidRPr="001D6087">
        <w:rPr>
          <w:i/>
          <w:iCs/>
          <w:sz w:val="16"/>
          <w:szCs w:val="16"/>
        </w:rPr>
        <w:t xml:space="preserve"> Z. z., ktorou sa ustanovuje spôsob výpočtu ročnej výroby tepla pri výrobe elektriny spaľovaním bioplynu získaného anaeróbnou fermentáciou</w:t>
      </w:r>
      <w:r w:rsidR="0055531D">
        <w:rPr>
          <w:i/>
          <w:iCs/>
          <w:sz w:val="16"/>
          <w:szCs w:val="16"/>
        </w:rPr>
        <w:t xml:space="preserve"> alebo plynu vyrobeného </w:t>
      </w:r>
      <w:proofErr w:type="spellStart"/>
      <w:r w:rsidR="0055531D">
        <w:rPr>
          <w:i/>
          <w:iCs/>
          <w:sz w:val="16"/>
          <w:szCs w:val="16"/>
        </w:rPr>
        <w:t>termochemickým</w:t>
      </w:r>
      <w:proofErr w:type="spellEnd"/>
      <w:r w:rsidR="0055531D">
        <w:rPr>
          <w:i/>
          <w:iCs/>
          <w:sz w:val="16"/>
          <w:szCs w:val="16"/>
        </w:rPr>
        <w:t xml:space="preserve"> splyňovaním biomasy</w:t>
      </w:r>
      <w:r w:rsidRPr="001D6087">
        <w:rPr>
          <w:i/>
          <w:iCs/>
          <w:sz w:val="16"/>
          <w:szCs w:val="16"/>
        </w:rPr>
        <w:t>.</w:t>
      </w:r>
    </w:p>
    <w:p w:rsidR="003F7C6A" w:rsidRPr="00EB2F86" w:rsidRDefault="003F7C6A" w:rsidP="003F7C6A">
      <w:pPr>
        <w:rPr>
          <w:rFonts w:ascii="Arial" w:hAnsi="Arial" w:cs="Arial"/>
          <w:sz w:val="20"/>
          <w:szCs w:val="20"/>
        </w:rPr>
      </w:pPr>
    </w:p>
    <w:p w:rsidR="005F71AF" w:rsidRDefault="005F71AF" w:rsidP="003F7C6A">
      <w:pPr>
        <w:rPr>
          <w:i/>
          <w:iCs/>
        </w:rPr>
      </w:pPr>
    </w:p>
    <w:p w:rsidR="005F71AF" w:rsidRDefault="005F71AF" w:rsidP="003F7C6A">
      <w:pPr>
        <w:rPr>
          <w:i/>
          <w:iCs/>
        </w:rPr>
      </w:pPr>
    </w:p>
    <w:p w:rsidR="003C7060" w:rsidRPr="00EB2F86" w:rsidRDefault="00B63944" w:rsidP="003F7C6A">
      <w:pPr>
        <w:rPr>
          <w:i/>
          <w:iCs/>
        </w:rPr>
      </w:pPr>
      <w:r>
        <w:rPr>
          <w:i/>
          <w:iCs/>
        </w:rPr>
        <w:t>a</w:t>
      </w:r>
      <w:r w:rsidR="00D514A1" w:rsidRPr="00EB2F86">
        <w:rPr>
          <w:i/>
          <w:iCs/>
        </w:rPr>
        <w:t xml:space="preserve">) </w:t>
      </w:r>
      <w:r w:rsidR="00D514A1" w:rsidRPr="00EB2F86">
        <w:rPr>
          <w:b/>
          <w:bCs/>
          <w:i/>
          <w:iCs/>
        </w:rPr>
        <w:t>(Q)</w:t>
      </w:r>
      <w:r w:rsidR="00EB2F86">
        <w:rPr>
          <w:b/>
          <w:bCs/>
          <w:i/>
          <w:iCs/>
        </w:rPr>
        <w:t xml:space="preserve"> </w:t>
      </w:r>
      <w:r w:rsidR="00D514A1" w:rsidRPr="00EB2F86">
        <w:rPr>
          <w:i/>
          <w:iCs/>
        </w:rPr>
        <w:t xml:space="preserve"> </w:t>
      </w:r>
      <w:r w:rsidR="00EB2F86">
        <w:rPr>
          <w:i/>
          <w:iCs/>
        </w:rPr>
        <w:t>v</w:t>
      </w:r>
      <w:r w:rsidR="003F7C6A" w:rsidRPr="00EB2F86">
        <w:rPr>
          <w:i/>
          <w:iCs/>
        </w:rPr>
        <w:t>ýpočet ročnej výroby tepla:</w:t>
      </w:r>
      <w:r w:rsidR="003C7060" w:rsidRPr="00EB2F86">
        <w:rPr>
          <w:i/>
          <w:iCs/>
        </w:rPr>
        <w:t xml:space="preserve">  </w:t>
      </w:r>
      <w:r w:rsidR="003F7C6A" w:rsidRPr="00EB2F86">
        <w:rPr>
          <w:b/>
          <w:bCs/>
          <w:i/>
          <w:iCs/>
        </w:rPr>
        <w:t>Q = A</w:t>
      </w:r>
      <w:r w:rsidR="003F7C6A" w:rsidRPr="00063ADE">
        <w:rPr>
          <w:b/>
          <w:bCs/>
          <w:i/>
          <w:iCs/>
          <w:sz w:val="16"/>
          <w:szCs w:val="16"/>
        </w:rPr>
        <w:t>E</w:t>
      </w:r>
      <w:r w:rsidR="003F7C6A" w:rsidRPr="00EB2F86">
        <w:rPr>
          <w:b/>
          <w:bCs/>
          <w:i/>
          <w:iCs/>
        </w:rPr>
        <w:t xml:space="preserve"> x P</w:t>
      </w:r>
      <w:r w:rsidR="003F7C6A" w:rsidRPr="00063ADE">
        <w:rPr>
          <w:b/>
          <w:bCs/>
          <w:i/>
          <w:iCs/>
          <w:sz w:val="16"/>
          <w:szCs w:val="16"/>
        </w:rPr>
        <w:t>Q</w:t>
      </w:r>
      <w:r w:rsidR="003F7C6A" w:rsidRPr="00EB2F86">
        <w:rPr>
          <w:b/>
          <w:bCs/>
          <w:i/>
          <w:iCs/>
        </w:rPr>
        <w:t>/P</w:t>
      </w:r>
      <w:r w:rsidR="003F7C6A" w:rsidRPr="00063ADE">
        <w:rPr>
          <w:b/>
          <w:bCs/>
          <w:i/>
          <w:iCs/>
          <w:sz w:val="16"/>
          <w:szCs w:val="16"/>
        </w:rPr>
        <w:t>E</w:t>
      </w:r>
      <w:r w:rsidR="003C7060" w:rsidRPr="00EB2F86">
        <w:rPr>
          <w:i/>
          <w:iCs/>
        </w:rPr>
        <w:t xml:space="preserve">  (MWh),</w:t>
      </w:r>
    </w:p>
    <w:p w:rsidR="00EB2F86" w:rsidRDefault="00EB2F86" w:rsidP="003F7C6A">
      <w:pPr>
        <w:rPr>
          <w:b/>
          <w:bCs/>
          <w:i/>
          <w:iCs/>
        </w:rPr>
      </w:pPr>
    </w:p>
    <w:p w:rsidR="003C7060" w:rsidRPr="00EB2F86" w:rsidRDefault="003C7060" w:rsidP="003F7C6A">
      <w:pPr>
        <w:rPr>
          <w:b/>
          <w:bCs/>
          <w:i/>
          <w:iCs/>
        </w:rPr>
      </w:pPr>
      <w:r w:rsidRPr="00EB2F86">
        <w:rPr>
          <w:b/>
          <w:bCs/>
          <w:i/>
          <w:iCs/>
        </w:rPr>
        <w:t>Q</w:t>
      </w:r>
      <w:r w:rsidR="00063ADE">
        <w:rPr>
          <w:b/>
          <w:bCs/>
          <w:i/>
          <w:iCs/>
        </w:rPr>
        <w:t xml:space="preserve"> = ..........  </w:t>
      </w:r>
      <w:r w:rsidRPr="00EB2F86">
        <w:rPr>
          <w:b/>
          <w:bCs/>
          <w:i/>
          <w:iCs/>
        </w:rPr>
        <w:t>MWh,</w:t>
      </w:r>
    </w:p>
    <w:p w:rsidR="003C7060" w:rsidRPr="00EB2F86" w:rsidRDefault="003C7060" w:rsidP="003F7C6A"/>
    <w:p w:rsidR="003F7C6A" w:rsidRPr="00EB2F86" w:rsidRDefault="00B63944" w:rsidP="003F7C6A">
      <w:pPr>
        <w:rPr>
          <w:i/>
          <w:iCs/>
        </w:rPr>
      </w:pPr>
      <w:r>
        <w:rPr>
          <w:i/>
          <w:iCs/>
        </w:rPr>
        <w:t>b</w:t>
      </w:r>
      <w:r w:rsidR="00D514A1" w:rsidRPr="00EB2F86">
        <w:rPr>
          <w:i/>
          <w:iCs/>
        </w:rPr>
        <w:t xml:space="preserve">) </w:t>
      </w:r>
      <w:r w:rsidR="00EB2F86" w:rsidRPr="00EB2F86">
        <w:rPr>
          <w:b/>
          <w:bCs/>
          <w:i/>
          <w:iCs/>
        </w:rPr>
        <w:t>(</w:t>
      </w:r>
      <w:r w:rsidR="003F7C6A" w:rsidRPr="00EB2F86">
        <w:rPr>
          <w:b/>
          <w:bCs/>
          <w:i/>
          <w:iCs/>
        </w:rPr>
        <w:t>A</w:t>
      </w:r>
      <w:r w:rsidR="003F7C6A" w:rsidRPr="00063ADE">
        <w:rPr>
          <w:b/>
          <w:bCs/>
          <w:i/>
          <w:iCs/>
          <w:sz w:val="16"/>
          <w:szCs w:val="16"/>
        </w:rPr>
        <w:t>E</w:t>
      </w:r>
      <w:r w:rsidR="00EB2F86" w:rsidRPr="00EB2F86">
        <w:rPr>
          <w:b/>
          <w:bCs/>
          <w:i/>
          <w:iCs/>
        </w:rPr>
        <w:t>)</w:t>
      </w:r>
      <w:r w:rsidR="003F7C6A" w:rsidRPr="00EB2F86">
        <w:rPr>
          <w:i/>
          <w:iCs/>
        </w:rPr>
        <w:t xml:space="preserve"> výroba elektriny za rok meraná</w:t>
      </w:r>
      <w:r w:rsidR="003C7060" w:rsidRPr="00EB2F86">
        <w:rPr>
          <w:i/>
          <w:iCs/>
        </w:rPr>
        <w:t xml:space="preserve"> </w:t>
      </w:r>
      <w:r w:rsidR="003F7C6A" w:rsidRPr="00EB2F86">
        <w:rPr>
          <w:i/>
          <w:iCs/>
        </w:rPr>
        <w:t>na svorkách generátora zariadenia</w:t>
      </w:r>
      <w:r w:rsidR="003C7060" w:rsidRPr="00EB2F86">
        <w:rPr>
          <w:i/>
          <w:iCs/>
        </w:rPr>
        <w:t xml:space="preserve"> (MWh)</w:t>
      </w:r>
      <w:r w:rsidR="003F7C6A" w:rsidRPr="00EB2F86">
        <w:rPr>
          <w:i/>
          <w:iCs/>
        </w:rPr>
        <w:t>,</w:t>
      </w:r>
    </w:p>
    <w:p w:rsidR="00EB2F86" w:rsidRDefault="00EB2F86" w:rsidP="003F7C6A">
      <w:pPr>
        <w:rPr>
          <w:b/>
          <w:bCs/>
          <w:i/>
          <w:iCs/>
        </w:rPr>
      </w:pPr>
    </w:p>
    <w:p w:rsidR="003C7060" w:rsidRPr="00EB2F86" w:rsidRDefault="003C7060" w:rsidP="003F7C6A">
      <w:pPr>
        <w:rPr>
          <w:b/>
          <w:bCs/>
          <w:i/>
          <w:iCs/>
        </w:rPr>
      </w:pPr>
      <w:r w:rsidRPr="00EB2F86">
        <w:rPr>
          <w:b/>
          <w:bCs/>
          <w:i/>
          <w:iCs/>
        </w:rPr>
        <w:t>A</w:t>
      </w:r>
      <w:r w:rsidRPr="00063ADE">
        <w:rPr>
          <w:b/>
          <w:bCs/>
          <w:i/>
          <w:iCs/>
          <w:sz w:val="16"/>
          <w:szCs w:val="16"/>
        </w:rPr>
        <w:t>E</w:t>
      </w:r>
      <w:r w:rsidR="00063ADE">
        <w:rPr>
          <w:b/>
          <w:bCs/>
          <w:i/>
          <w:iCs/>
        </w:rPr>
        <w:t xml:space="preserve"> = .......... </w:t>
      </w:r>
      <w:r w:rsidRPr="00EB2F86">
        <w:rPr>
          <w:b/>
          <w:bCs/>
          <w:i/>
          <w:iCs/>
        </w:rPr>
        <w:t xml:space="preserve"> MWh,</w:t>
      </w:r>
    </w:p>
    <w:p w:rsidR="003C7060" w:rsidRPr="00EB2F86" w:rsidRDefault="003C7060" w:rsidP="003F7C6A"/>
    <w:p w:rsidR="003C7060" w:rsidRPr="00EB2F86" w:rsidRDefault="00EB2F86" w:rsidP="003F7C6A">
      <w:pPr>
        <w:rPr>
          <w:i/>
          <w:iCs/>
        </w:rPr>
      </w:pPr>
      <w:r>
        <w:rPr>
          <w:i/>
          <w:iCs/>
        </w:rPr>
        <w:t xml:space="preserve">c) </w:t>
      </w:r>
      <w:r w:rsidRPr="00EB2F86">
        <w:rPr>
          <w:b/>
          <w:bCs/>
          <w:i/>
          <w:iCs/>
        </w:rPr>
        <w:t>(</w:t>
      </w:r>
      <w:r w:rsidR="003F7C6A" w:rsidRPr="00EB2F86">
        <w:rPr>
          <w:b/>
          <w:bCs/>
          <w:i/>
          <w:iCs/>
        </w:rPr>
        <w:t>P</w:t>
      </w:r>
      <w:r w:rsidR="003F7C6A" w:rsidRPr="00063ADE">
        <w:rPr>
          <w:b/>
          <w:bCs/>
          <w:i/>
          <w:iCs/>
          <w:sz w:val="16"/>
          <w:szCs w:val="16"/>
        </w:rPr>
        <w:t>Q</w:t>
      </w:r>
      <w:r>
        <w:rPr>
          <w:b/>
          <w:bCs/>
          <w:i/>
          <w:iCs/>
        </w:rPr>
        <w:t>)</w:t>
      </w:r>
      <w:r w:rsidR="003F7C6A" w:rsidRPr="00EB2F86">
        <w:rPr>
          <w:b/>
          <w:bCs/>
          <w:i/>
          <w:iCs/>
        </w:rPr>
        <w:t xml:space="preserve"> </w:t>
      </w:r>
      <w:r w:rsidR="003F7C6A" w:rsidRPr="00EB2F86">
        <w:rPr>
          <w:i/>
          <w:iCs/>
        </w:rPr>
        <w:t>projektovaný inštalovaný tepelný výkon zariadenia</w:t>
      </w:r>
      <w:r w:rsidR="003C7060" w:rsidRPr="00EB2F86">
        <w:rPr>
          <w:i/>
          <w:iCs/>
        </w:rPr>
        <w:t xml:space="preserve"> (MW),</w:t>
      </w:r>
      <w:r w:rsidR="003F7C6A" w:rsidRPr="00EB2F86">
        <w:rPr>
          <w:i/>
          <w:iCs/>
        </w:rPr>
        <w:t xml:space="preserve"> </w:t>
      </w:r>
    </w:p>
    <w:p w:rsidR="003F7C6A" w:rsidRPr="00894825" w:rsidRDefault="003C7060" w:rsidP="003F7C6A">
      <w:pPr>
        <w:rPr>
          <w:i/>
          <w:iCs/>
          <w:sz w:val="20"/>
          <w:szCs w:val="20"/>
        </w:rPr>
      </w:pPr>
      <w:r w:rsidRPr="00894825">
        <w:rPr>
          <w:i/>
          <w:iCs/>
          <w:sz w:val="20"/>
          <w:szCs w:val="20"/>
        </w:rPr>
        <w:t>(</w:t>
      </w:r>
      <w:r w:rsidR="003F7C6A" w:rsidRPr="00894825">
        <w:rPr>
          <w:i/>
          <w:iCs/>
          <w:sz w:val="20"/>
          <w:szCs w:val="20"/>
        </w:rPr>
        <w:t>pri spaľovacom motore uvedený</w:t>
      </w:r>
      <w:r w:rsidRPr="00894825">
        <w:rPr>
          <w:i/>
          <w:iCs/>
          <w:sz w:val="20"/>
          <w:szCs w:val="20"/>
        </w:rPr>
        <w:t xml:space="preserve"> </w:t>
      </w:r>
      <w:r w:rsidR="003F7C6A" w:rsidRPr="00894825">
        <w:rPr>
          <w:i/>
          <w:iCs/>
          <w:sz w:val="20"/>
          <w:szCs w:val="20"/>
        </w:rPr>
        <w:t>ako súčet využiteľného tepelného výkonu</w:t>
      </w:r>
      <w:r w:rsidRPr="00894825">
        <w:rPr>
          <w:i/>
          <w:iCs/>
          <w:sz w:val="20"/>
          <w:szCs w:val="20"/>
        </w:rPr>
        <w:t xml:space="preserve"> </w:t>
      </w:r>
      <w:r w:rsidR="003F7C6A" w:rsidRPr="00894825">
        <w:rPr>
          <w:i/>
          <w:iCs/>
          <w:sz w:val="20"/>
          <w:szCs w:val="20"/>
        </w:rPr>
        <w:t>meraného na výstupe chladiacej kvapaliny motora</w:t>
      </w:r>
      <w:r w:rsidRPr="00894825">
        <w:rPr>
          <w:i/>
          <w:iCs/>
          <w:sz w:val="20"/>
          <w:szCs w:val="20"/>
        </w:rPr>
        <w:t xml:space="preserve"> </w:t>
      </w:r>
      <w:r w:rsidR="003F7C6A" w:rsidRPr="00894825">
        <w:rPr>
          <w:i/>
          <w:iCs/>
          <w:sz w:val="20"/>
          <w:szCs w:val="20"/>
        </w:rPr>
        <w:t>a na výstupe výfukových plynov z</w:t>
      </w:r>
      <w:r w:rsidRPr="00894825">
        <w:rPr>
          <w:i/>
          <w:iCs/>
          <w:sz w:val="20"/>
          <w:szCs w:val="20"/>
        </w:rPr>
        <w:t> </w:t>
      </w:r>
      <w:r w:rsidR="003F7C6A" w:rsidRPr="00894825">
        <w:rPr>
          <w:i/>
          <w:iCs/>
          <w:sz w:val="20"/>
          <w:szCs w:val="20"/>
        </w:rPr>
        <w:t>motora</w:t>
      </w:r>
      <w:r w:rsidRPr="00894825">
        <w:rPr>
          <w:i/>
          <w:iCs/>
          <w:sz w:val="20"/>
          <w:szCs w:val="20"/>
        </w:rPr>
        <w:t>)</w:t>
      </w:r>
      <w:r w:rsidR="003F7C6A" w:rsidRPr="00894825">
        <w:rPr>
          <w:i/>
          <w:iCs/>
          <w:sz w:val="20"/>
          <w:szCs w:val="20"/>
        </w:rPr>
        <w:t>,</w:t>
      </w:r>
    </w:p>
    <w:p w:rsidR="00EB2F86" w:rsidRDefault="00EB2F86" w:rsidP="003F7C6A">
      <w:pPr>
        <w:rPr>
          <w:i/>
          <w:iCs/>
        </w:rPr>
      </w:pPr>
    </w:p>
    <w:p w:rsidR="003C7060" w:rsidRPr="00EB2F86" w:rsidRDefault="003C7060" w:rsidP="003F7C6A">
      <w:pPr>
        <w:rPr>
          <w:b/>
          <w:bCs/>
          <w:i/>
          <w:iCs/>
        </w:rPr>
      </w:pPr>
      <w:r w:rsidRPr="00EB2F86">
        <w:rPr>
          <w:b/>
          <w:bCs/>
          <w:i/>
          <w:iCs/>
        </w:rPr>
        <w:t>P</w:t>
      </w:r>
      <w:r w:rsidRPr="00063ADE">
        <w:rPr>
          <w:b/>
          <w:bCs/>
          <w:i/>
          <w:iCs/>
          <w:sz w:val="16"/>
          <w:szCs w:val="16"/>
        </w:rPr>
        <w:t>Q</w:t>
      </w:r>
      <w:r w:rsidR="00063ADE">
        <w:rPr>
          <w:b/>
          <w:bCs/>
          <w:i/>
          <w:iCs/>
        </w:rPr>
        <w:t xml:space="preserve"> = .......... </w:t>
      </w:r>
      <w:r w:rsidRPr="00EB2F86">
        <w:rPr>
          <w:b/>
          <w:bCs/>
          <w:i/>
          <w:iCs/>
        </w:rPr>
        <w:t xml:space="preserve"> MW,</w:t>
      </w:r>
    </w:p>
    <w:p w:rsidR="003C7060" w:rsidRPr="00EB2F86" w:rsidRDefault="003C7060" w:rsidP="003F7C6A">
      <w:pPr>
        <w:rPr>
          <w:i/>
          <w:iCs/>
        </w:rPr>
      </w:pPr>
    </w:p>
    <w:p w:rsidR="003F7C6A" w:rsidRPr="00EB2F86" w:rsidRDefault="00EB2F86" w:rsidP="003F7C6A">
      <w:pPr>
        <w:rPr>
          <w:i/>
          <w:iCs/>
        </w:rPr>
      </w:pPr>
      <w:r>
        <w:rPr>
          <w:i/>
          <w:iCs/>
        </w:rPr>
        <w:t xml:space="preserve">d) </w:t>
      </w:r>
      <w:r w:rsidRPr="00EB2F86">
        <w:rPr>
          <w:b/>
          <w:bCs/>
          <w:i/>
          <w:iCs/>
        </w:rPr>
        <w:t>(</w:t>
      </w:r>
      <w:r w:rsidR="003F7C6A" w:rsidRPr="00EB2F86">
        <w:rPr>
          <w:b/>
          <w:bCs/>
          <w:i/>
          <w:iCs/>
        </w:rPr>
        <w:t>P</w:t>
      </w:r>
      <w:r w:rsidR="003F7C6A" w:rsidRPr="00063ADE">
        <w:rPr>
          <w:b/>
          <w:bCs/>
          <w:i/>
          <w:iCs/>
          <w:sz w:val="16"/>
          <w:szCs w:val="16"/>
        </w:rPr>
        <w:t>E</w:t>
      </w:r>
      <w:r>
        <w:rPr>
          <w:i/>
          <w:iCs/>
        </w:rPr>
        <w:t>)</w:t>
      </w:r>
      <w:r w:rsidR="00AB283B">
        <w:rPr>
          <w:i/>
          <w:iCs/>
        </w:rPr>
        <w:t xml:space="preserve"> </w:t>
      </w:r>
      <w:r w:rsidR="003F7C6A" w:rsidRPr="00EB2F86">
        <w:rPr>
          <w:i/>
          <w:iCs/>
        </w:rPr>
        <w:t xml:space="preserve"> projektovaný inštalovaný elektrický výkon zariadenia</w:t>
      </w:r>
      <w:r w:rsidR="003C7060" w:rsidRPr="00EB2F86">
        <w:rPr>
          <w:i/>
          <w:iCs/>
        </w:rPr>
        <w:t xml:space="preserve"> (MW),</w:t>
      </w:r>
    </w:p>
    <w:p w:rsidR="00EB2F86" w:rsidRDefault="00EB2F86" w:rsidP="003C7060">
      <w:pPr>
        <w:rPr>
          <w:b/>
          <w:bCs/>
          <w:i/>
          <w:iCs/>
        </w:rPr>
      </w:pPr>
    </w:p>
    <w:p w:rsidR="003C7060" w:rsidRPr="00EB2F86" w:rsidRDefault="003C7060" w:rsidP="003C7060">
      <w:pPr>
        <w:rPr>
          <w:b/>
          <w:bCs/>
          <w:i/>
          <w:iCs/>
        </w:rPr>
      </w:pPr>
      <w:r w:rsidRPr="00EB2F86">
        <w:rPr>
          <w:b/>
          <w:bCs/>
          <w:i/>
          <w:iCs/>
        </w:rPr>
        <w:t>P</w:t>
      </w:r>
      <w:r w:rsidRPr="00063ADE">
        <w:rPr>
          <w:b/>
          <w:bCs/>
          <w:i/>
          <w:iCs/>
          <w:sz w:val="16"/>
          <w:szCs w:val="16"/>
        </w:rPr>
        <w:t>E</w:t>
      </w:r>
      <w:r w:rsidR="00063ADE">
        <w:rPr>
          <w:b/>
          <w:bCs/>
          <w:i/>
          <w:iCs/>
        </w:rPr>
        <w:t xml:space="preserve"> = .......... </w:t>
      </w:r>
      <w:r w:rsidR="00EB2F86">
        <w:rPr>
          <w:b/>
          <w:bCs/>
          <w:i/>
          <w:iCs/>
        </w:rPr>
        <w:t>MW,</w:t>
      </w:r>
    </w:p>
    <w:p w:rsidR="00A2539B" w:rsidRPr="00EB2F86" w:rsidRDefault="00A2539B" w:rsidP="003C7060">
      <w:pPr>
        <w:rPr>
          <w:i/>
          <w:iCs/>
        </w:rPr>
      </w:pPr>
    </w:p>
    <w:p w:rsidR="00A2539B" w:rsidRPr="00EB2F86" w:rsidRDefault="00EB2F86" w:rsidP="00174CCB">
      <w:pPr>
        <w:rPr>
          <w:i/>
          <w:iCs/>
        </w:rPr>
      </w:pPr>
      <w:r>
        <w:rPr>
          <w:i/>
          <w:iCs/>
        </w:rPr>
        <w:t xml:space="preserve">e) </w:t>
      </w:r>
      <w:r w:rsidRPr="00EB2F86">
        <w:rPr>
          <w:b/>
          <w:bCs/>
          <w:i/>
          <w:iCs/>
        </w:rPr>
        <w:t>(Q</w:t>
      </w:r>
      <w:r w:rsidRPr="00063ADE">
        <w:rPr>
          <w:b/>
          <w:bCs/>
          <w:i/>
          <w:iCs/>
          <w:sz w:val="16"/>
          <w:szCs w:val="16"/>
        </w:rPr>
        <w:t>TS</w:t>
      </w:r>
      <w:r w:rsidR="0099528E">
        <w:rPr>
          <w:b/>
          <w:bCs/>
          <w:i/>
          <w:iCs/>
          <w:sz w:val="16"/>
          <w:szCs w:val="16"/>
        </w:rPr>
        <w:t xml:space="preserve"> </w:t>
      </w:r>
      <w:r w:rsidR="005A4322">
        <w:rPr>
          <w:b/>
          <w:bCs/>
          <w:i/>
          <w:iCs/>
          <w:sz w:val="16"/>
          <w:szCs w:val="16"/>
        </w:rPr>
        <w:t>max</w:t>
      </w:r>
      <w:r w:rsidRPr="00EB2F86">
        <w:rPr>
          <w:b/>
          <w:bCs/>
          <w:i/>
          <w:iCs/>
        </w:rPr>
        <w:t>)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v</w:t>
      </w:r>
      <w:r w:rsidR="00A2539B" w:rsidRPr="00EB2F86">
        <w:rPr>
          <w:i/>
          <w:iCs/>
        </w:rPr>
        <w:t xml:space="preserve">ýpočet technologickej spotreby tepla </w:t>
      </w:r>
      <w:r w:rsidR="00174CCB" w:rsidRPr="00EB2F86">
        <w:rPr>
          <w:u w:val="single"/>
        </w:rPr>
        <w:t>meranej</w:t>
      </w:r>
      <w:r w:rsidR="00A2539B" w:rsidRPr="00EB2F86">
        <w:rPr>
          <w:i/>
          <w:iCs/>
        </w:rPr>
        <w:t xml:space="preserve">:  </w:t>
      </w:r>
      <w:r w:rsidR="00A2539B" w:rsidRPr="00EB2F86">
        <w:rPr>
          <w:b/>
          <w:bCs/>
          <w:i/>
          <w:iCs/>
        </w:rPr>
        <w:t>Q</w:t>
      </w:r>
      <w:r w:rsidR="00A2539B" w:rsidRPr="00063ADE">
        <w:rPr>
          <w:b/>
          <w:bCs/>
          <w:i/>
          <w:iCs/>
          <w:sz w:val="16"/>
          <w:szCs w:val="16"/>
        </w:rPr>
        <w:t>TS</w:t>
      </w:r>
      <w:r w:rsidR="00A2539B" w:rsidRPr="00EB2F86">
        <w:rPr>
          <w:b/>
          <w:bCs/>
          <w:i/>
          <w:iCs/>
        </w:rPr>
        <w:t xml:space="preserve"> =</w:t>
      </w:r>
      <w:r w:rsidR="00174CCB" w:rsidRPr="00EB2F86">
        <w:rPr>
          <w:b/>
          <w:bCs/>
          <w:i/>
          <w:iCs/>
        </w:rPr>
        <w:t xml:space="preserve"> 0,25 x</w:t>
      </w:r>
      <w:r w:rsidR="00A2539B" w:rsidRPr="00EB2F86">
        <w:rPr>
          <w:b/>
          <w:bCs/>
          <w:i/>
          <w:iCs/>
        </w:rPr>
        <w:t xml:space="preserve"> </w:t>
      </w:r>
      <w:r w:rsidR="00174CCB" w:rsidRPr="00EB2F86">
        <w:rPr>
          <w:b/>
          <w:bCs/>
          <w:i/>
          <w:iCs/>
        </w:rPr>
        <w:t>Q</w:t>
      </w:r>
      <w:r w:rsidR="00A2539B" w:rsidRPr="00EB2F86">
        <w:rPr>
          <w:i/>
          <w:iCs/>
        </w:rPr>
        <w:t xml:space="preserve">  (MWh),</w:t>
      </w:r>
    </w:p>
    <w:p w:rsidR="00EB2F86" w:rsidRDefault="00EB2F86" w:rsidP="00174CCB">
      <w:pPr>
        <w:rPr>
          <w:i/>
          <w:iCs/>
        </w:rPr>
      </w:pPr>
    </w:p>
    <w:p w:rsidR="00174CCB" w:rsidRPr="00EB2F86" w:rsidRDefault="00BC4245" w:rsidP="00174CCB">
      <w:pPr>
        <w:rPr>
          <w:b/>
          <w:bCs/>
          <w:i/>
          <w:iCs/>
        </w:rPr>
      </w:pPr>
      <w:r w:rsidRPr="00EB2F86">
        <w:rPr>
          <w:b/>
          <w:bCs/>
          <w:i/>
          <w:iCs/>
        </w:rPr>
        <w:t>Q</w:t>
      </w:r>
      <w:r w:rsidRPr="00063ADE">
        <w:rPr>
          <w:b/>
          <w:bCs/>
          <w:i/>
          <w:iCs/>
          <w:sz w:val="16"/>
          <w:szCs w:val="16"/>
        </w:rPr>
        <w:t>TS</w:t>
      </w:r>
      <w:r>
        <w:rPr>
          <w:b/>
          <w:bCs/>
          <w:i/>
          <w:iCs/>
          <w:sz w:val="16"/>
          <w:szCs w:val="16"/>
        </w:rPr>
        <w:t xml:space="preserve"> </w:t>
      </w:r>
      <w:r w:rsidR="005A4322">
        <w:rPr>
          <w:b/>
          <w:bCs/>
          <w:i/>
          <w:iCs/>
          <w:sz w:val="16"/>
          <w:szCs w:val="16"/>
        </w:rPr>
        <w:t>max</w:t>
      </w:r>
      <w:r w:rsidR="00063ADE">
        <w:rPr>
          <w:b/>
          <w:bCs/>
          <w:i/>
          <w:iCs/>
        </w:rPr>
        <w:t xml:space="preserve"> = .......... </w:t>
      </w:r>
      <w:r w:rsidR="00174CCB" w:rsidRPr="00EB2F86">
        <w:rPr>
          <w:b/>
          <w:bCs/>
          <w:i/>
          <w:iCs/>
        </w:rPr>
        <w:t>MWh,</w:t>
      </w:r>
    </w:p>
    <w:p w:rsidR="00A2539B" w:rsidRPr="00EB2F86" w:rsidRDefault="00A2539B" w:rsidP="003C7060">
      <w:pPr>
        <w:rPr>
          <w:i/>
          <w:iCs/>
        </w:rPr>
      </w:pPr>
    </w:p>
    <w:p w:rsidR="00174CCB" w:rsidRPr="00EB2F86" w:rsidRDefault="00B63944" w:rsidP="00174CCB">
      <w:pPr>
        <w:rPr>
          <w:i/>
          <w:iCs/>
        </w:rPr>
      </w:pPr>
      <w:r>
        <w:rPr>
          <w:i/>
          <w:iCs/>
        </w:rPr>
        <w:t xml:space="preserve">f) </w:t>
      </w:r>
      <w:r w:rsidRPr="00EB2F86">
        <w:rPr>
          <w:b/>
          <w:bCs/>
          <w:i/>
          <w:iCs/>
        </w:rPr>
        <w:t>(Q</w:t>
      </w:r>
      <w:r w:rsidRPr="00063ADE">
        <w:rPr>
          <w:b/>
          <w:bCs/>
          <w:i/>
          <w:iCs/>
          <w:sz w:val="16"/>
          <w:szCs w:val="16"/>
        </w:rPr>
        <w:t>TS</w:t>
      </w:r>
      <w:r w:rsidR="0099528E">
        <w:rPr>
          <w:b/>
          <w:bCs/>
          <w:i/>
          <w:iCs/>
          <w:sz w:val="16"/>
          <w:szCs w:val="16"/>
        </w:rPr>
        <w:t xml:space="preserve"> </w:t>
      </w:r>
      <w:r w:rsidR="005A4322">
        <w:rPr>
          <w:b/>
          <w:bCs/>
          <w:i/>
          <w:iCs/>
          <w:sz w:val="16"/>
          <w:szCs w:val="16"/>
        </w:rPr>
        <w:t>max</w:t>
      </w:r>
      <w:r w:rsidRPr="00EB2F86">
        <w:rPr>
          <w:b/>
          <w:bCs/>
          <w:i/>
          <w:iCs/>
        </w:rPr>
        <w:t>)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v</w:t>
      </w:r>
      <w:r w:rsidR="00174CCB" w:rsidRPr="00EB2F86">
        <w:rPr>
          <w:i/>
          <w:iCs/>
        </w:rPr>
        <w:t xml:space="preserve">ýpočet technologickej spotreby tepla </w:t>
      </w:r>
      <w:r w:rsidR="00174CCB" w:rsidRPr="00EB2F86">
        <w:rPr>
          <w:u w:val="single"/>
        </w:rPr>
        <w:t>nemeranej</w:t>
      </w:r>
      <w:r w:rsidR="00174CCB" w:rsidRPr="00EB2F86">
        <w:rPr>
          <w:i/>
          <w:iCs/>
        </w:rPr>
        <w:t xml:space="preserve">:  </w:t>
      </w:r>
      <w:r w:rsidR="00174CCB" w:rsidRPr="00EB2F86">
        <w:rPr>
          <w:b/>
          <w:bCs/>
          <w:i/>
          <w:iCs/>
        </w:rPr>
        <w:t>Q</w:t>
      </w:r>
      <w:r w:rsidR="00174CCB" w:rsidRPr="00063ADE">
        <w:rPr>
          <w:b/>
          <w:bCs/>
          <w:i/>
          <w:iCs/>
          <w:sz w:val="16"/>
          <w:szCs w:val="16"/>
        </w:rPr>
        <w:t>TS</w:t>
      </w:r>
      <w:r w:rsidR="00174CCB" w:rsidRPr="00EB2F86">
        <w:rPr>
          <w:b/>
          <w:bCs/>
          <w:i/>
          <w:iCs/>
        </w:rPr>
        <w:t xml:space="preserve"> = 0,1 x Q</w:t>
      </w:r>
      <w:r w:rsidR="00174CCB" w:rsidRPr="00EB2F86">
        <w:rPr>
          <w:i/>
          <w:iCs/>
        </w:rPr>
        <w:t xml:space="preserve">  (MWh),</w:t>
      </w:r>
    </w:p>
    <w:p w:rsidR="00EB2F86" w:rsidRDefault="00EB2F86" w:rsidP="00D87474">
      <w:pPr>
        <w:rPr>
          <w:i/>
          <w:iCs/>
        </w:rPr>
      </w:pPr>
    </w:p>
    <w:p w:rsidR="00D87474" w:rsidRPr="00EB2F86" w:rsidRDefault="00BC4245" w:rsidP="00D87474">
      <w:pPr>
        <w:rPr>
          <w:b/>
          <w:bCs/>
          <w:i/>
          <w:iCs/>
        </w:rPr>
      </w:pPr>
      <w:r w:rsidRPr="00EB2F86">
        <w:rPr>
          <w:b/>
          <w:bCs/>
          <w:i/>
          <w:iCs/>
        </w:rPr>
        <w:t>Q</w:t>
      </w:r>
      <w:r w:rsidRPr="00063ADE">
        <w:rPr>
          <w:b/>
          <w:bCs/>
          <w:i/>
          <w:iCs/>
          <w:sz w:val="16"/>
          <w:szCs w:val="16"/>
        </w:rPr>
        <w:t>TS</w:t>
      </w:r>
      <w:r>
        <w:rPr>
          <w:b/>
          <w:bCs/>
          <w:i/>
          <w:iCs/>
          <w:sz w:val="16"/>
          <w:szCs w:val="16"/>
        </w:rPr>
        <w:t xml:space="preserve"> </w:t>
      </w:r>
      <w:r w:rsidR="005A4322">
        <w:rPr>
          <w:b/>
          <w:bCs/>
          <w:i/>
          <w:iCs/>
          <w:sz w:val="16"/>
          <w:szCs w:val="16"/>
        </w:rPr>
        <w:t>max</w:t>
      </w:r>
      <w:r w:rsidR="00063ADE">
        <w:rPr>
          <w:b/>
          <w:bCs/>
          <w:i/>
          <w:iCs/>
        </w:rPr>
        <w:t xml:space="preserve"> = .......... </w:t>
      </w:r>
      <w:r w:rsidR="00174CCB" w:rsidRPr="00EB2F86">
        <w:rPr>
          <w:b/>
          <w:bCs/>
          <w:i/>
          <w:iCs/>
        </w:rPr>
        <w:t>MWh,</w:t>
      </w:r>
    </w:p>
    <w:p w:rsidR="00174CCB" w:rsidRPr="00063ADE" w:rsidRDefault="00174CCB" w:rsidP="00D87474">
      <w:pPr>
        <w:rPr>
          <w:i/>
          <w:iCs/>
        </w:rPr>
      </w:pPr>
    </w:p>
    <w:p w:rsidR="001D6087" w:rsidRDefault="00B63944" w:rsidP="00174CCB">
      <w:pPr>
        <w:pStyle w:val="Obyajntext"/>
        <w:rPr>
          <w:rFonts w:ascii="Times New Roman" w:hAnsi="Times New Roman" w:cs="Times New Roman"/>
          <w:i/>
          <w:iCs/>
          <w:sz w:val="24"/>
          <w:szCs w:val="24"/>
        </w:rPr>
      </w:pPr>
      <w:r w:rsidRPr="00063ADE">
        <w:rPr>
          <w:rFonts w:ascii="Times New Roman" w:hAnsi="Times New Roman" w:cs="Times New Roman"/>
          <w:i/>
          <w:iCs/>
          <w:sz w:val="24"/>
          <w:szCs w:val="24"/>
        </w:rPr>
        <w:t xml:space="preserve">g) </w:t>
      </w:r>
      <w:r w:rsidR="00063ADE" w:rsidRPr="00063A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proofErr w:type="spellStart"/>
      <w:r w:rsidR="00D514A1" w:rsidRPr="00063A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Q</w:t>
      </w:r>
      <w:r w:rsidR="00F55CDB" w:rsidRPr="00F55CDB">
        <w:rPr>
          <w:rFonts w:ascii="Times New Roman" w:hAnsi="Times New Roman" w:cs="Times New Roman"/>
          <w:i/>
          <w:iCs/>
          <w:sz w:val="16"/>
          <w:szCs w:val="16"/>
        </w:rPr>
        <w:t>m</w:t>
      </w:r>
      <w:proofErr w:type="spellEnd"/>
      <w:r w:rsidR="00063ADE" w:rsidRPr="00063A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1D608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9528E" w:rsidRPr="001D6087">
        <w:rPr>
          <w:rFonts w:ascii="Times New Roman" w:hAnsi="Times New Roman" w:cs="Times New Roman"/>
          <w:i/>
          <w:iCs/>
          <w:sz w:val="24"/>
          <w:szCs w:val="24"/>
        </w:rPr>
        <w:t xml:space="preserve">skutočné merané </w:t>
      </w:r>
      <w:r w:rsidR="00063ADE" w:rsidRPr="001D6087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174CCB" w:rsidRPr="001D6087">
        <w:rPr>
          <w:rFonts w:ascii="Times New Roman" w:hAnsi="Times New Roman" w:cs="Times New Roman"/>
          <w:i/>
          <w:iCs/>
          <w:sz w:val="24"/>
          <w:szCs w:val="24"/>
        </w:rPr>
        <w:t>nožstvo dodávky využiteľného tepla</w:t>
      </w:r>
      <w:r w:rsidR="001D6087" w:rsidRPr="001D6087">
        <w:rPr>
          <w:rFonts w:ascii="Times New Roman" w:hAnsi="Times New Roman" w:cs="Times New Roman"/>
          <w:i/>
          <w:iCs/>
          <w:sz w:val="24"/>
          <w:szCs w:val="24"/>
        </w:rPr>
        <w:t>, okrem dodávky využiteľného tepla využitého na výrobu elektriny</w:t>
      </w:r>
      <w:r w:rsidR="00AB28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63ADE">
        <w:rPr>
          <w:rFonts w:ascii="Times New Roman" w:hAnsi="Times New Roman" w:cs="Times New Roman"/>
          <w:i/>
          <w:iCs/>
          <w:sz w:val="24"/>
          <w:szCs w:val="24"/>
        </w:rPr>
        <w:t>(MWh)</w:t>
      </w:r>
      <w:r w:rsidR="001D6087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1D6087" w:rsidRDefault="001D6087" w:rsidP="00063ADE">
      <w:pPr>
        <w:rPr>
          <w:b/>
          <w:bCs/>
          <w:i/>
          <w:iCs/>
        </w:rPr>
      </w:pPr>
    </w:p>
    <w:p w:rsidR="00063ADE" w:rsidRPr="00EB2F86" w:rsidRDefault="00063ADE" w:rsidP="00063ADE">
      <w:pPr>
        <w:rPr>
          <w:b/>
          <w:bCs/>
          <w:i/>
          <w:iCs/>
        </w:rPr>
      </w:pPr>
      <w:proofErr w:type="spellStart"/>
      <w:r w:rsidRPr="00EB2F86">
        <w:rPr>
          <w:b/>
          <w:bCs/>
          <w:i/>
          <w:iCs/>
        </w:rPr>
        <w:t>Q</w:t>
      </w:r>
      <w:r w:rsidR="00F55CDB" w:rsidRPr="00F55CDB">
        <w:rPr>
          <w:i/>
          <w:iCs/>
          <w:sz w:val="16"/>
          <w:szCs w:val="16"/>
        </w:rPr>
        <w:t>m</w:t>
      </w:r>
      <w:proofErr w:type="spellEnd"/>
      <w:r>
        <w:rPr>
          <w:b/>
          <w:bCs/>
          <w:i/>
          <w:iCs/>
        </w:rPr>
        <w:t xml:space="preserve"> = .......... </w:t>
      </w:r>
      <w:r w:rsidRPr="00EB2F86">
        <w:rPr>
          <w:b/>
          <w:bCs/>
          <w:i/>
          <w:iCs/>
        </w:rPr>
        <w:t>MWh,</w:t>
      </w:r>
    </w:p>
    <w:p w:rsidR="00174CCB" w:rsidRPr="00063ADE" w:rsidRDefault="00174CCB" w:rsidP="00174CCB">
      <w:pPr>
        <w:pStyle w:val="Obyajntext"/>
        <w:rPr>
          <w:rFonts w:ascii="Times New Roman" w:hAnsi="Times New Roman" w:cs="Times New Roman"/>
          <w:i/>
          <w:iCs/>
          <w:sz w:val="24"/>
          <w:szCs w:val="24"/>
        </w:rPr>
      </w:pPr>
    </w:p>
    <w:p w:rsidR="00174CCB" w:rsidRDefault="00B63944" w:rsidP="00174CCB">
      <w:pPr>
        <w:rPr>
          <w:i/>
          <w:iCs/>
        </w:rPr>
      </w:pPr>
      <w:r w:rsidRPr="00063ADE">
        <w:rPr>
          <w:i/>
          <w:iCs/>
        </w:rPr>
        <w:t xml:space="preserve">h) </w:t>
      </w:r>
      <w:r w:rsidR="00063ADE" w:rsidRPr="00EB2F86">
        <w:rPr>
          <w:b/>
          <w:bCs/>
          <w:i/>
          <w:iCs/>
        </w:rPr>
        <w:t>(Q</w:t>
      </w:r>
      <w:r w:rsidR="00063ADE" w:rsidRPr="00063ADE">
        <w:rPr>
          <w:b/>
          <w:bCs/>
          <w:i/>
          <w:iCs/>
          <w:sz w:val="16"/>
          <w:szCs w:val="16"/>
        </w:rPr>
        <w:t>TS</w:t>
      </w:r>
      <w:r w:rsidR="0099528E">
        <w:rPr>
          <w:b/>
          <w:bCs/>
          <w:i/>
          <w:iCs/>
          <w:sz w:val="16"/>
          <w:szCs w:val="16"/>
        </w:rPr>
        <w:t xml:space="preserve"> </w:t>
      </w:r>
      <w:r w:rsidR="00AB283B">
        <w:rPr>
          <w:b/>
          <w:bCs/>
          <w:i/>
          <w:iCs/>
          <w:sz w:val="16"/>
          <w:szCs w:val="16"/>
        </w:rPr>
        <w:t>reál</w:t>
      </w:r>
      <w:r w:rsidR="00063ADE" w:rsidRPr="00EB2F86">
        <w:rPr>
          <w:b/>
          <w:bCs/>
          <w:i/>
          <w:iCs/>
        </w:rPr>
        <w:t>)</w:t>
      </w:r>
      <w:r w:rsidR="0099528E">
        <w:rPr>
          <w:b/>
          <w:bCs/>
          <w:i/>
          <w:iCs/>
        </w:rPr>
        <w:t xml:space="preserve"> </w:t>
      </w:r>
      <w:r w:rsidR="0099528E">
        <w:rPr>
          <w:i/>
          <w:iCs/>
        </w:rPr>
        <w:t xml:space="preserve">skutočné </w:t>
      </w:r>
      <w:r w:rsidR="0099528E" w:rsidRPr="0099528E">
        <w:rPr>
          <w:i/>
          <w:iCs/>
        </w:rPr>
        <w:t>merané</w:t>
      </w:r>
      <w:r w:rsidR="0099528E">
        <w:rPr>
          <w:b/>
          <w:bCs/>
          <w:i/>
          <w:iCs/>
        </w:rPr>
        <w:t xml:space="preserve"> </w:t>
      </w:r>
      <w:r w:rsidR="00063ADE">
        <w:rPr>
          <w:b/>
          <w:bCs/>
          <w:i/>
          <w:iCs/>
        </w:rPr>
        <w:t xml:space="preserve"> </w:t>
      </w:r>
      <w:r w:rsidR="00174CCB" w:rsidRPr="00063ADE">
        <w:rPr>
          <w:i/>
          <w:iCs/>
        </w:rPr>
        <w:t>množstvo technologickej spotreby tepla (MWh),</w:t>
      </w:r>
    </w:p>
    <w:p w:rsidR="00063ADE" w:rsidRDefault="00063ADE" w:rsidP="00174CCB">
      <w:pPr>
        <w:rPr>
          <w:i/>
          <w:iCs/>
        </w:rPr>
      </w:pPr>
    </w:p>
    <w:p w:rsidR="00063ADE" w:rsidRPr="00AB283B" w:rsidRDefault="00AB283B" w:rsidP="00174CCB">
      <w:pPr>
        <w:rPr>
          <w:b/>
          <w:bCs/>
          <w:i/>
          <w:iCs/>
        </w:rPr>
      </w:pPr>
      <w:r w:rsidRPr="00AB283B">
        <w:rPr>
          <w:b/>
          <w:bCs/>
          <w:i/>
          <w:iCs/>
        </w:rPr>
        <w:t>(Q</w:t>
      </w:r>
      <w:r w:rsidRPr="00AB283B">
        <w:rPr>
          <w:b/>
          <w:bCs/>
          <w:i/>
          <w:iCs/>
          <w:sz w:val="16"/>
          <w:szCs w:val="16"/>
        </w:rPr>
        <w:t>TS</w:t>
      </w:r>
      <w:r w:rsidR="0099528E">
        <w:rPr>
          <w:b/>
          <w:bCs/>
          <w:i/>
          <w:iCs/>
          <w:sz w:val="16"/>
          <w:szCs w:val="16"/>
        </w:rPr>
        <w:t xml:space="preserve"> </w:t>
      </w:r>
      <w:r w:rsidRPr="00AB283B">
        <w:rPr>
          <w:b/>
          <w:bCs/>
          <w:i/>
          <w:iCs/>
          <w:sz w:val="16"/>
          <w:szCs w:val="16"/>
        </w:rPr>
        <w:t>reál</w:t>
      </w:r>
      <w:r w:rsidRPr="00AB283B">
        <w:rPr>
          <w:b/>
          <w:bCs/>
          <w:i/>
          <w:iCs/>
        </w:rPr>
        <w:t xml:space="preserve">) </w:t>
      </w:r>
      <w:r w:rsidR="00063ADE" w:rsidRPr="00AB283B">
        <w:rPr>
          <w:b/>
          <w:bCs/>
          <w:i/>
          <w:iCs/>
        </w:rPr>
        <w:t>=</w:t>
      </w:r>
      <w:r>
        <w:rPr>
          <w:b/>
          <w:bCs/>
          <w:i/>
          <w:iCs/>
        </w:rPr>
        <w:t xml:space="preserve"> ..........</w:t>
      </w:r>
      <w:r w:rsidR="00063ADE" w:rsidRPr="00AB283B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MWh</w:t>
      </w:r>
      <w:r w:rsidR="00063ADE" w:rsidRPr="00AB283B">
        <w:rPr>
          <w:b/>
          <w:bCs/>
          <w:i/>
          <w:iCs/>
        </w:rPr>
        <w:t>,</w:t>
      </w:r>
    </w:p>
    <w:p w:rsidR="00174CCB" w:rsidRPr="00063ADE" w:rsidRDefault="00174CCB" w:rsidP="00D87474">
      <w:pPr>
        <w:rPr>
          <w:i/>
          <w:iCs/>
        </w:rPr>
      </w:pPr>
    </w:p>
    <w:p w:rsidR="00174CCB" w:rsidRPr="00063ADE" w:rsidRDefault="00AB283B" w:rsidP="00D87474">
      <w:pPr>
        <w:rPr>
          <w:i/>
          <w:iCs/>
        </w:rPr>
      </w:pPr>
      <w:r>
        <w:rPr>
          <w:i/>
          <w:iCs/>
        </w:rPr>
        <w:t xml:space="preserve">i) </w:t>
      </w:r>
      <w:r w:rsidRPr="00AB283B">
        <w:rPr>
          <w:b/>
          <w:bCs/>
          <w:i/>
          <w:iCs/>
        </w:rPr>
        <w:t>(PP)</w:t>
      </w:r>
      <w:r>
        <w:rPr>
          <w:i/>
          <w:iCs/>
        </w:rPr>
        <w:t xml:space="preserve"> p</w:t>
      </w:r>
      <w:r w:rsidR="00174CCB" w:rsidRPr="00063ADE">
        <w:rPr>
          <w:i/>
          <w:iCs/>
        </w:rPr>
        <w:t>ercentuálne posúdenie podielu dodávky využiteľného tepla z ročnej výroby tepla</w:t>
      </w:r>
      <w:r>
        <w:rPr>
          <w:i/>
          <w:iCs/>
        </w:rPr>
        <w:t xml:space="preserve"> </w:t>
      </w:r>
      <w:r w:rsidR="00174CCB" w:rsidRPr="00063ADE">
        <w:rPr>
          <w:i/>
          <w:iCs/>
        </w:rPr>
        <w:t>(%)</w:t>
      </w:r>
      <w:r>
        <w:rPr>
          <w:i/>
          <w:iCs/>
        </w:rPr>
        <w:t>:</w:t>
      </w:r>
    </w:p>
    <w:p w:rsidR="00AB283B" w:rsidRDefault="00AB283B" w:rsidP="00D87474">
      <w:pPr>
        <w:rPr>
          <w:b/>
          <w:bCs/>
          <w:i/>
          <w:iCs/>
        </w:rPr>
      </w:pPr>
    </w:p>
    <w:p w:rsidR="00174CCB" w:rsidRPr="00AB283B" w:rsidRDefault="00D514A1" w:rsidP="00D87474">
      <w:pPr>
        <w:rPr>
          <w:b/>
          <w:bCs/>
          <w:i/>
          <w:iCs/>
        </w:rPr>
      </w:pPr>
      <w:r w:rsidRPr="00AB283B">
        <w:rPr>
          <w:b/>
          <w:bCs/>
          <w:i/>
          <w:iCs/>
        </w:rPr>
        <w:t xml:space="preserve">PP = </w:t>
      </w:r>
      <w:r w:rsidR="00174CCB" w:rsidRPr="00AB283B">
        <w:rPr>
          <w:b/>
          <w:bCs/>
          <w:i/>
          <w:iCs/>
        </w:rPr>
        <w:t>(</w:t>
      </w:r>
      <w:proofErr w:type="spellStart"/>
      <w:r w:rsidR="00174CCB" w:rsidRPr="00AB283B">
        <w:rPr>
          <w:b/>
          <w:bCs/>
          <w:i/>
          <w:iCs/>
        </w:rPr>
        <w:t>Q</w:t>
      </w:r>
      <w:r w:rsidR="00F55CDB">
        <w:rPr>
          <w:b/>
          <w:bCs/>
          <w:i/>
          <w:iCs/>
          <w:sz w:val="16"/>
          <w:szCs w:val="16"/>
        </w:rPr>
        <w:t>m</w:t>
      </w:r>
      <w:proofErr w:type="spellEnd"/>
      <w:r w:rsidR="00174CCB" w:rsidRPr="00AB283B">
        <w:rPr>
          <w:b/>
          <w:bCs/>
          <w:i/>
          <w:iCs/>
        </w:rPr>
        <w:t xml:space="preserve"> +</w:t>
      </w:r>
      <w:r w:rsidRPr="00AB283B">
        <w:rPr>
          <w:b/>
          <w:bCs/>
          <w:i/>
          <w:iCs/>
        </w:rPr>
        <w:t xml:space="preserve"> </w:t>
      </w:r>
      <w:r w:rsidR="00174CCB" w:rsidRPr="00AB283B">
        <w:rPr>
          <w:b/>
          <w:bCs/>
          <w:i/>
          <w:iCs/>
        </w:rPr>
        <w:t>Q</w:t>
      </w:r>
      <w:r w:rsidR="00174CCB" w:rsidRPr="00AB283B">
        <w:rPr>
          <w:b/>
          <w:bCs/>
          <w:i/>
          <w:iCs/>
          <w:sz w:val="16"/>
          <w:szCs w:val="16"/>
        </w:rPr>
        <w:t>TS</w:t>
      </w:r>
      <w:r w:rsidR="0099528E">
        <w:rPr>
          <w:b/>
          <w:bCs/>
          <w:i/>
          <w:iCs/>
          <w:sz w:val="16"/>
          <w:szCs w:val="16"/>
        </w:rPr>
        <w:t xml:space="preserve"> </w:t>
      </w:r>
      <w:r w:rsidR="0099528E" w:rsidRPr="0099528E">
        <w:rPr>
          <w:b/>
          <w:bCs/>
          <w:i/>
          <w:iCs/>
          <w:sz w:val="16"/>
          <w:szCs w:val="16"/>
        </w:rPr>
        <w:t xml:space="preserve"> </w:t>
      </w:r>
      <w:r w:rsidR="005A4322">
        <w:rPr>
          <w:b/>
          <w:bCs/>
          <w:i/>
          <w:iCs/>
          <w:sz w:val="16"/>
          <w:szCs w:val="16"/>
        </w:rPr>
        <w:t>max</w:t>
      </w:r>
      <w:r w:rsidRPr="00AB283B">
        <w:rPr>
          <w:b/>
          <w:bCs/>
          <w:i/>
          <w:iCs/>
        </w:rPr>
        <w:t>*</w:t>
      </w:r>
      <w:r w:rsidR="00174CCB" w:rsidRPr="00AB283B">
        <w:rPr>
          <w:b/>
          <w:bCs/>
          <w:i/>
          <w:iCs/>
        </w:rPr>
        <w:t>) x 100</w:t>
      </w:r>
      <w:r w:rsidRPr="00AB283B">
        <w:rPr>
          <w:b/>
          <w:bCs/>
          <w:i/>
          <w:iCs/>
        </w:rPr>
        <w:t>/ Q (%)</w:t>
      </w:r>
    </w:p>
    <w:p w:rsidR="00D87474" w:rsidRPr="0099528E" w:rsidRDefault="00D514A1" w:rsidP="009065D9">
      <w:pPr>
        <w:jc w:val="both"/>
        <w:rPr>
          <w:i/>
          <w:iCs/>
          <w:sz w:val="20"/>
          <w:szCs w:val="20"/>
        </w:rPr>
      </w:pPr>
      <w:r w:rsidRPr="0099528E">
        <w:rPr>
          <w:b/>
          <w:bCs/>
          <w:i/>
          <w:iCs/>
          <w:sz w:val="20"/>
          <w:szCs w:val="20"/>
        </w:rPr>
        <w:t>*</w:t>
      </w:r>
      <w:r w:rsidRPr="0099528E">
        <w:rPr>
          <w:i/>
          <w:iCs/>
          <w:sz w:val="20"/>
          <w:szCs w:val="20"/>
        </w:rPr>
        <w:t xml:space="preserve">ak platí rovnica </w:t>
      </w:r>
      <w:r w:rsidR="00AB283B" w:rsidRPr="0099528E">
        <w:rPr>
          <w:b/>
          <w:bCs/>
          <w:i/>
          <w:iCs/>
          <w:sz w:val="20"/>
          <w:szCs w:val="20"/>
        </w:rPr>
        <w:t>Q</w:t>
      </w:r>
      <w:r w:rsidR="00AB283B" w:rsidRPr="0099528E">
        <w:rPr>
          <w:b/>
          <w:bCs/>
          <w:i/>
          <w:iCs/>
          <w:sz w:val="16"/>
          <w:szCs w:val="16"/>
        </w:rPr>
        <w:t>TS</w:t>
      </w:r>
      <w:r w:rsidR="0099528E">
        <w:rPr>
          <w:b/>
          <w:bCs/>
          <w:i/>
          <w:iCs/>
          <w:sz w:val="16"/>
          <w:szCs w:val="16"/>
        </w:rPr>
        <w:t xml:space="preserve"> </w:t>
      </w:r>
      <w:r w:rsidR="00AB283B" w:rsidRPr="0099528E">
        <w:rPr>
          <w:b/>
          <w:bCs/>
          <w:i/>
          <w:iCs/>
          <w:sz w:val="16"/>
          <w:szCs w:val="16"/>
        </w:rPr>
        <w:t>reá</w:t>
      </w:r>
      <w:r w:rsidR="005A4322">
        <w:rPr>
          <w:b/>
          <w:bCs/>
          <w:i/>
          <w:iCs/>
          <w:sz w:val="16"/>
          <w:szCs w:val="16"/>
        </w:rPr>
        <w:t>l</w:t>
      </w:r>
      <w:r w:rsidR="0099528E">
        <w:rPr>
          <w:b/>
          <w:bCs/>
          <w:i/>
          <w:iCs/>
          <w:sz w:val="16"/>
          <w:szCs w:val="16"/>
        </w:rPr>
        <w:t xml:space="preserve"> </w:t>
      </w:r>
      <w:r w:rsidRPr="0099528E">
        <w:rPr>
          <w:b/>
          <w:bCs/>
          <w:i/>
          <w:iCs/>
          <w:sz w:val="20"/>
          <w:szCs w:val="20"/>
        </w:rPr>
        <w:t>&lt; Q</w:t>
      </w:r>
      <w:r w:rsidRPr="0099528E">
        <w:rPr>
          <w:b/>
          <w:bCs/>
          <w:i/>
          <w:iCs/>
          <w:sz w:val="16"/>
          <w:szCs w:val="16"/>
        </w:rPr>
        <w:t>TS</w:t>
      </w:r>
      <w:r w:rsidR="0099528E">
        <w:rPr>
          <w:b/>
          <w:bCs/>
          <w:i/>
          <w:iCs/>
          <w:sz w:val="16"/>
          <w:szCs w:val="16"/>
        </w:rPr>
        <w:t xml:space="preserve"> </w:t>
      </w:r>
      <w:r w:rsidR="005A4322">
        <w:rPr>
          <w:b/>
          <w:bCs/>
          <w:i/>
          <w:iCs/>
          <w:sz w:val="16"/>
          <w:szCs w:val="16"/>
        </w:rPr>
        <w:t>max</w:t>
      </w:r>
      <w:r w:rsidRPr="0099528E">
        <w:rPr>
          <w:i/>
          <w:iCs/>
          <w:sz w:val="20"/>
          <w:szCs w:val="20"/>
        </w:rPr>
        <w:t xml:space="preserve">, tak do výpočtu sa použije </w:t>
      </w:r>
      <w:r w:rsidR="0099528E" w:rsidRPr="0099528E">
        <w:rPr>
          <w:b/>
          <w:bCs/>
          <w:i/>
          <w:iCs/>
          <w:sz w:val="20"/>
          <w:szCs w:val="20"/>
        </w:rPr>
        <w:t>Q</w:t>
      </w:r>
      <w:r w:rsidR="0099528E" w:rsidRPr="0099528E">
        <w:rPr>
          <w:b/>
          <w:bCs/>
          <w:i/>
          <w:iCs/>
          <w:sz w:val="16"/>
          <w:szCs w:val="16"/>
        </w:rPr>
        <w:t>TS reál</w:t>
      </w:r>
      <w:r w:rsidR="0099528E">
        <w:rPr>
          <w:b/>
          <w:bCs/>
          <w:i/>
          <w:iCs/>
          <w:sz w:val="16"/>
          <w:szCs w:val="16"/>
        </w:rPr>
        <w:t>,</w:t>
      </w:r>
    </w:p>
    <w:p w:rsidR="00FD5AFE" w:rsidRDefault="00FD5AFE" w:rsidP="009065D9">
      <w:pPr>
        <w:rPr>
          <w:i/>
          <w:iCs/>
        </w:rPr>
      </w:pPr>
    </w:p>
    <w:p w:rsidR="001D6087" w:rsidRPr="005A4322" w:rsidRDefault="00AB283B" w:rsidP="005A4322">
      <w:pPr>
        <w:rPr>
          <w:b/>
          <w:bCs/>
          <w:i/>
          <w:iCs/>
        </w:rPr>
      </w:pPr>
      <w:r w:rsidRPr="00AB283B">
        <w:rPr>
          <w:b/>
          <w:bCs/>
          <w:i/>
          <w:iCs/>
        </w:rPr>
        <w:t xml:space="preserve">PP = </w:t>
      </w:r>
      <w:r>
        <w:rPr>
          <w:b/>
          <w:bCs/>
          <w:i/>
          <w:iCs/>
        </w:rPr>
        <w:t>.......... %</w:t>
      </w:r>
    </w:p>
    <w:p w:rsidR="00FD5AFE" w:rsidRPr="001D6087" w:rsidRDefault="00FD5AFE" w:rsidP="00EA7506">
      <w:pPr>
        <w:jc w:val="both"/>
        <w:rPr>
          <w:b/>
          <w:bCs/>
        </w:rPr>
      </w:pPr>
    </w:p>
    <w:sectPr w:rsidR="00FD5AFE" w:rsidRPr="001D608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C0051" w:rsidRDefault="00DC0051">
      <w:r>
        <w:separator/>
      </w:r>
    </w:p>
  </w:endnote>
  <w:endnote w:type="continuationSeparator" w:id="0">
    <w:p w:rsidR="00DC0051" w:rsidRDefault="00DC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4487F" w:rsidRPr="004E0729" w:rsidRDefault="0014487F" w:rsidP="004501E5">
    <w:pPr>
      <w:pStyle w:val="Pta"/>
      <w:framePr w:wrap="auto" w:vAnchor="text" w:hAnchor="margin" w:xAlign="center" w:y="1"/>
      <w:rPr>
        <w:rStyle w:val="slostrany"/>
        <w:sz w:val="22"/>
        <w:szCs w:val="22"/>
      </w:rPr>
    </w:pPr>
    <w:r w:rsidRPr="004E0729">
      <w:rPr>
        <w:rStyle w:val="slostrany"/>
        <w:sz w:val="22"/>
        <w:szCs w:val="22"/>
      </w:rPr>
      <w:fldChar w:fldCharType="begin"/>
    </w:r>
    <w:r w:rsidRPr="004E0729">
      <w:rPr>
        <w:rStyle w:val="slostrany"/>
        <w:sz w:val="22"/>
        <w:szCs w:val="22"/>
      </w:rPr>
      <w:instrText xml:space="preserve">PAGE  </w:instrText>
    </w:r>
    <w:r w:rsidRPr="004E0729">
      <w:rPr>
        <w:rStyle w:val="slostrany"/>
        <w:sz w:val="22"/>
        <w:szCs w:val="22"/>
      </w:rPr>
      <w:fldChar w:fldCharType="separate"/>
    </w:r>
    <w:r w:rsidR="00E00A4F">
      <w:rPr>
        <w:rStyle w:val="slostrany"/>
        <w:noProof/>
        <w:sz w:val="22"/>
        <w:szCs w:val="22"/>
      </w:rPr>
      <w:t>1</w:t>
    </w:r>
    <w:r w:rsidRPr="004E0729">
      <w:rPr>
        <w:rStyle w:val="slostrany"/>
        <w:sz w:val="22"/>
        <w:szCs w:val="22"/>
      </w:rPr>
      <w:fldChar w:fldCharType="end"/>
    </w:r>
  </w:p>
  <w:p w:rsidR="0014487F" w:rsidRPr="004E0729" w:rsidRDefault="0014487F">
    <w:pPr>
      <w:pStyle w:val="Pt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C0051" w:rsidRDefault="00DC0051">
      <w:r>
        <w:separator/>
      </w:r>
    </w:p>
  </w:footnote>
  <w:footnote w:type="continuationSeparator" w:id="0">
    <w:p w:rsidR="00DC0051" w:rsidRDefault="00DC0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FE"/>
    <w:rsid w:val="00017C4E"/>
    <w:rsid w:val="000338E5"/>
    <w:rsid w:val="00063ADE"/>
    <w:rsid w:val="00083FC4"/>
    <w:rsid w:val="000B273B"/>
    <w:rsid w:val="00125E0A"/>
    <w:rsid w:val="001379D4"/>
    <w:rsid w:val="0014487F"/>
    <w:rsid w:val="00174CCB"/>
    <w:rsid w:val="001B7B12"/>
    <w:rsid w:val="001D6087"/>
    <w:rsid w:val="00202304"/>
    <w:rsid w:val="002518E2"/>
    <w:rsid w:val="002F6515"/>
    <w:rsid w:val="00351E78"/>
    <w:rsid w:val="0036750E"/>
    <w:rsid w:val="00374EAF"/>
    <w:rsid w:val="003C0446"/>
    <w:rsid w:val="003C7060"/>
    <w:rsid w:val="003F7C6A"/>
    <w:rsid w:val="00410AF2"/>
    <w:rsid w:val="004501E5"/>
    <w:rsid w:val="004E0729"/>
    <w:rsid w:val="0055531D"/>
    <w:rsid w:val="005A4322"/>
    <w:rsid w:val="005B03E7"/>
    <w:rsid w:val="005F07E4"/>
    <w:rsid w:val="005F71AF"/>
    <w:rsid w:val="006C2728"/>
    <w:rsid w:val="006E7CC1"/>
    <w:rsid w:val="006F2826"/>
    <w:rsid w:val="006F6BA0"/>
    <w:rsid w:val="007055DA"/>
    <w:rsid w:val="007704C8"/>
    <w:rsid w:val="0077119B"/>
    <w:rsid w:val="00781FCD"/>
    <w:rsid w:val="007E1A24"/>
    <w:rsid w:val="0080156D"/>
    <w:rsid w:val="00851D98"/>
    <w:rsid w:val="00876E19"/>
    <w:rsid w:val="00894825"/>
    <w:rsid w:val="008E21B7"/>
    <w:rsid w:val="008E372E"/>
    <w:rsid w:val="00902E37"/>
    <w:rsid w:val="009065D9"/>
    <w:rsid w:val="00933B3A"/>
    <w:rsid w:val="0099528E"/>
    <w:rsid w:val="00A2539B"/>
    <w:rsid w:val="00A45F14"/>
    <w:rsid w:val="00AB283B"/>
    <w:rsid w:val="00B04C1D"/>
    <w:rsid w:val="00B63944"/>
    <w:rsid w:val="00B66048"/>
    <w:rsid w:val="00B7392F"/>
    <w:rsid w:val="00BA2E5A"/>
    <w:rsid w:val="00BC0761"/>
    <w:rsid w:val="00BC4245"/>
    <w:rsid w:val="00BE6E31"/>
    <w:rsid w:val="00C23222"/>
    <w:rsid w:val="00CA4892"/>
    <w:rsid w:val="00CB0EAF"/>
    <w:rsid w:val="00D014B8"/>
    <w:rsid w:val="00D0620C"/>
    <w:rsid w:val="00D071EA"/>
    <w:rsid w:val="00D2252B"/>
    <w:rsid w:val="00D514A1"/>
    <w:rsid w:val="00D87474"/>
    <w:rsid w:val="00D91DA7"/>
    <w:rsid w:val="00D971D3"/>
    <w:rsid w:val="00DB042F"/>
    <w:rsid w:val="00DC0051"/>
    <w:rsid w:val="00E00A4F"/>
    <w:rsid w:val="00E249C5"/>
    <w:rsid w:val="00E74B05"/>
    <w:rsid w:val="00EA7506"/>
    <w:rsid w:val="00EB2F86"/>
    <w:rsid w:val="00EE06A6"/>
    <w:rsid w:val="00EF7128"/>
    <w:rsid w:val="00F55CDB"/>
    <w:rsid w:val="00F77E76"/>
    <w:rsid w:val="00FD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452EB9-C7D9-491B-8154-362C25A4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  <w:lang w:eastAsia="cs-CZ"/>
    </w:rPr>
  </w:style>
  <w:style w:type="character" w:default="1" w:styleId="Predvolenpsmoodseku">
    <w:name w:val="Default Paragraph Font"/>
    <w:link w:val="CharCharCharChar"/>
    <w:uiPriority w:val="99"/>
    <w:semiHidden/>
    <w:lock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FD5AFE"/>
    <w:pPr>
      <w:jc w:val="center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  <w:lang w:val="x-none" w:eastAsia="cs-CZ"/>
    </w:rPr>
  </w:style>
  <w:style w:type="paragraph" w:customStyle="1" w:styleId="Odstavec">
    <w:name w:val="Odstavec"/>
    <w:basedOn w:val="Normlny"/>
    <w:uiPriority w:val="99"/>
    <w:rsid w:val="00FD5AFE"/>
    <w:pPr>
      <w:tabs>
        <w:tab w:val="left" w:pos="567"/>
      </w:tabs>
      <w:overflowPunct w:val="0"/>
      <w:autoSpaceDE w:val="0"/>
      <w:autoSpaceDN w:val="0"/>
      <w:adjustRightInd w:val="0"/>
      <w:spacing w:before="180" w:line="360" w:lineRule="auto"/>
      <w:jc w:val="both"/>
    </w:pPr>
  </w:style>
  <w:style w:type="paragraph" w:customStyle="1" w:styleId="Odstavecodsadeny1">
    <w:name w:val="Odstavec odsadeny 1"/>
    <w:basedOn w:val="Odstavec"/>
    <w:next w:val="Odstavec"/>
    <w:uiPriority w:val="99"/>
    <w:rsid w:val="00FD5AFE"/>
    <w:pPr>
      <w:tabs>
        <w:tab w:val="left" w:pos="1134"/>
      </w:tabs>
      <w:ind w:left="567"/>
      <w:textAlignment w:val="baseline"/>
    </w:pPr>
  </w:style>
  <w:style w:type="paragraph" w:customStyle="1" w:styleId="CharCharCharChar">
    <w:name w:val="Char Char Char Char"/>
    <w:basedOn w:val="Normlny"/>
    <w:link w:val="Predvolenpsmoodseku"/>
    <w:uiPriority w:val="99"/>
    <w:rsid w:val="009065D9"/>
    <w:rPr>
      <w:lang w:val="pl-PL" w:eastAsia="pl-PL"/>
    </w:rPr>
  </w:style>
  <w:style w:type="paragraph" w:customStyle="1" w:styleId="Char">
    <w:name w:val="Char"/>
    <w:basedOn w:val="Normlny"/>
    <w:uiPriority w:val="99"/>
    <w:rsid w:val="006C2728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rsid w:val="006C272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  <w:lang w:val="x-none" w:eastAsia="cs-CZ"/>
    </w:rPr>
  </w:style>
  <w:style w:type="character" w:styleId="slostrany">
    <w:name w:val="page number"/>
    <w:basedOn w:val="Predvolenpsmoodseku"/>
    <w:uiPriority w:val="99"/>
    <w:rsid w:val="006C2728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3C04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  <w:lang w:val="x-none" w:eastAsia="cs-CZ"/>
    </w:rPr>
  </w:style>
  <w:style w:type="paragraph" w:customStyle="1" w:styleId="Tabulka1">
    <w:name w:val="Tabulka1"/>
    <w:basedOn w:val="Normlny"/>
    <w:uiPriority w:val="99"/>
    <w:rsid w:val="00C23222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/>
    </w:rPr>
  </w:style>
  <w:style w:type="paragraph" w:customStyle="1" w:styleId="CharCharCharCharCharCharChar">
    <w:name w:val="Char Char Char Char Char Char Char"/>
    <w:basedOn w:val="Normlny"/>
    <w:uiPriority w:val="99"/>
    <w:rsid w:val="00D87474"/>
    <w:rPr>
      <w:lang w:val="pl-PL" w:eastAsia="pl-PL"/>
    </w:rPr>
  </w:style>
  <w:style w:type="paragraph" w:styleId="Obyajntext">
    <w:name w:val="Plain Text"/>
    <w:basedOn w:val="Normlny"/>
    <w:link w:val="ObyajntextChar"/>
    <w:uiPriority w:val="99"/>
    <w:rsid w:val="00174CCB"/>
    <w:rPr>
      <w:rFonts w:ascii="Courier New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174CCB"/>
    <w:rPr>
      <w:rFonts w:ascii="Courier New" w:hAnsi="Courier New" w:cs="Courier New"/>
      <w:lang w:val="sk-SK" w:eastAsia="sk-SK"/>
    </w:rPr>
  </w:style>
  <w:style w:type="table" w:styleId="Mriekatabuky">
    <w:name w:val="Table Grid"/>
    <w:basedOn w:val="Normlnatabuka"/>
    <w:uiPriority w:val="99"/>
    <w:rsid w:val="00D0620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588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709</Words>
  <Characters>4046</Characters>
  <Application>Microsoft Office Word</Application>
  <DocSecurity>0</DocSecurity>
  <Lines>33</Lines>
  <Paragraphs>9</Paragraphs>
  <ScaleCrop>false</ScaleCrop>
  <Company>URSO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Celková účinnosť kogeneračnej jednotky Žilinskej teplárenskej, a</dc:title>
  <dc:subject/>
  <dc:creator>andrascik</dc:creator>
  <cp:keywords/>
  <dc:description/>
  <cp:lastModifiedBy>Peter Lipták</cp:lastModifiedBy>
  <cp:revision>2</cp:revision>
  <cp:lastPrinted>2012-12-03T13:27:00Z</cp:lastPrinted>
  <dcterms:created xsi:type="dcterms:W3CDTF">2021-02-20T11:29:00Z</dcterms:created>
  <dcterms:modified xsi:type="dcterms:W3CDTF">2021-02-20T11:29:00Z</dcterms:modified>
</cp:coreProperties>
</file>