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5B734" w14:textId="77777777" w:rsidR="00587AD2" w:rsidRPr="00C330F8" w:rsidRDefault="00587AD2" w:rsidP="00C330F8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</w:p>
    <w:p w14:paraId="35919826" w14:textId="77777777" w:rsidR="00C330F8" w:rsidRPr="00C330F8" w:rsidRDefault="00C330F8" w:rsidP="00C330F8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</w:p>
    <w:p w14:paraId="7B49C7E0" w14:textId="77777777" w:rsidR="000023B1" w:rsidRDefault="000023B1" w:rsidP="00C330F8">
      <w:pPr>
        <w:spacing w:after="0" w:line="26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0CCBA1" w14:textId="4A5007D8" w:rsidR="00C330F8" w:rsidRPr="00C330F8" w:rsidRDefault="00C330F8" w:rsidP="00C330F8">
      <w:pPr>
        <w:spacing w:after="0" w:line="26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C330F8">
        <w:rPr>
          <w:rFonts w:ascii="Times New Roman" w:hAnsi="Times New Roman" w:cs="Times New Roman"/>
          <w:b/>
          <w:bCs/>
          <w:sz w:val="24"/>
          <w:szCs w:val="24"/>
        </w:rPr>
        <w:t xml:space="preserve">Usmernenie k § 29 ods.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330F8">
        <w:rPr>
          <w:rFonts w:ascii="Times New Roman" w:hAnsi="Times New Roman" w:cs="Times New Roman"/>
          <w:b/>
          <w:bCs/>
          <w:sz w:val="24"/>
          <w:szCs w:val="24"/>
        </w:rPr>
        <w:t xml:space="preserve"> zákona č. 250/2012 Z. z.</w:t>
      </w:r>
    </w:p>
    <w:p w14:paraId="1EECD953" w14:textId="77777777" w:rsidR="00C330F8" w:rsidRPr="00C330F8" w:rsidRDefault="00C330F8" w:rsidP="00C330F8">
      <w:pPr>
        <w:spacing w:after="0" w:line="26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30F8">
        <w:rPr>
          <w:rFonts w:ascii="Times New Roman" w:hAnsi="Times New Roman" w:cs="Times New Roman"/>
          <w:b/>
          <w:bCs/>
          <w:sz w:val="24"/>
          <w:szCs w:val="24"/>
        </w:rPr>
        <w:t>o regulácii v sieťových odvetviach</w:t>
      </w:r>
    </w:p>
    <w:bookmarkEnd w:id="0"/>
    <w:p w14:paraId="7F5A061D" w14:textId="77777777" w:rsidR="00C330F8" w:rsidRDefault="00C330F8" w:rsidP="00C330F8">
      <w:pPr>
        <w:spacing w:after="0" w:line="26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30F8">
        <w:rPr>
          <w:rFonts w:ascii="Times New Roman" w:hAnsi="Times New Roman" w:cs="Times New Roman"/>
          <w:sz w:val="24"/>
          <w:szCs w:val="24"/>
        </w:rPr>
        <w:t>(podrobnosti k oznamovaniu obchodných verejných súťaží)</w:t>
      </w:r>
    </w:p>
    <w:p w14:paraId="75B42F7C" w14:textId="77777777" w:rsidR="00C330F8" w:rsidRPr="00C330F8" w:rsidRDefault="00C330F8" w:rsidP="00C330F8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</w:p>
    <w:p w14:paraId="2330C95D" w14:textId="70317AFE" w:rsidR="00C330F8" w:rsidRDefault="00C330F8" w:rsidP="00C330F8">
      <w:pPr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0F8">
        <w:rPr>
          <w:rFonts w:ascii="Times New Roman" w:hAnsi="Times New Roman" w:cs="Times New Roman"/>
          <w:sz w:val="24"/>
          <w:szCs w:val="24"/>
        </w:rPr>
        <w:t xml:space="preserve">V zmysle § 29 ods.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330F8">
        <w:rPr>
          <w:rFonts w:ascii="Times New Roman" w:hAnsi="Times New Roman" w:cs="Times New Roman"/>
          <w:sz w:val="24"/>
          <w:szCs w:val="24"/>
        </w:rPr>
        <w:t xml:space="preserve"> písm. a) zákona č. 250/2012 Z. z. o regulácii v sieťových odvetviach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0F8">
        <w:rPr>
          <w:rFonts w:ascii="Times New Roman" w:hAnsi="Times New Roman" w:cs="Times New Roman"/>
          <w:sz w:val="24"/>
          <w:szCs w:val="24"/>
        </w:rPr>
        <w:t>(ďalej len „zákona o regulácii“) je regulovaný subjekt povinný oznámiť úradu písomne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0F8">
        <w:rPr>
          <w:rFonts w:ascii="Times New Roman" w:hAnsi="Times New Roman" w:cs="Times New Roman"/>
          <w:sz w:val="24"/>
          <w:szCs w:val="24"/>
        </w:rPr>
        <w:t>alebo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330F8">
        <w:rPr>
          <w:rFonts w:ascii="Times New Roman" w:hAnsi="Times New Roman" w:cs="Times New Roman"/>
          <w:sz w:val="24"/>
          <w:szCs w:val="24"/>
        </w:rPr>
        <w:t>elektronickej podobe údaje o vyhlásení obchodnej verejnej súťaže alebo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0F8">
        <w:rPr>
          <w:rFonts w:ascii="Times New Roman" w:hAnsi="Times New Roman" w:cs="Times New Roman"/>
          <w:sz w:val="24"/>
          <w:szCs w:val="24"/>
        </w:rPr>
        <w:t>verejného obstarávania (ďalej len „súťaž“) najneskôr do termínu vyhlásenia súťaže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0F8">
        <w:rPr>
          <w:rFonts w:ascii="Times New Roman" w:hAnsi="Times New Roman" w:cs="Times New Roman"/>
          <w:sz w:val="24"/>
          <w:szCs w:val="24"/>
        </w:rPr>
        <w:t>v štruktúre:</w:t>
      </w:r>
    </w:p>
    <w:p w14:paraId="23FB1080" w14:textId="77777777" w:rsidR="00C330F8" w:rsidRPr="00C330F8" w:rsidRDefault="00C330F8" w:rsidP="00C330F8">
      <w:pPr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A9BE4B" w14:textId="77777777" w:rsidR="00C330F8" w:rsidRPr="00C330F8" w:rsidRDefault="00C330F8" w:rsidP="00C330F8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  <w:r w:rsidRPr="00C330F8">
        <w:rPr>
          <w:rFonts w:ascii="Times New Roman" w:hAnsi="Times New Roman" w:cs="Times New Roman"/>
          <w:sz w:val="24"/>
          <w:szCs w:val="24"/>
        </w:rPr>
        <w:t>1. Názov regulovaného subjektu, adresa, IČO:</w:t>
      </w:r>
    </w:p>
    <w:p w14:paraId="07F5FDFE" w14:textId="77777777" w:rsidR="00C330F8" w:rsidRPr="00C330F8" w:rsidRDefault="00C330F8" w:rsidP="00C330F8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  <w:r w:rsidRPr="00C330F8">
        <w:rPr>
          <w:rFonts w:ascii="Times New Roman" w:hAnsi="Times New Roman" w:cs="Times New Roman"/>
          <w:sz w:val="24"/>
          <w:szCs w:val="24"/>
        </w:rPr>
        <w:t>2. Predmet požadovanej zákazky:</w:t>
      </w:r>
    </w:p>
    <w:p w14:paraId="031DBC57" w14:textId="77777777" w:rsidR="00C330F8" w:rsidRPr="00C330F8" w:rsidRDefault="00C330F8" w:rsidP="00C330F8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  <w:r w:rsidRPr="00C330F8">
        <w:rPr>
          <w:rFonts w:ascii="Times New Roman" w:hAnsi="Times New Roman" w:cs="Times New Roman"/>
          <w:sz w:val="24"/>
          <w:szCs w:val="24"/>
        </w:rPr>
        <w:t>3. Spôsob a miesto podávania návrhov:</w:t>
      </w:r>
    </w:p>
    <w:p w14:paraId="26CEF886" w14:textId="77777777" w:rsidR="00C330F8" w:rsidRPr="00C330F8" w:rsidRDefault="00C330F8" w:rsidP="00C330F8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  <w:r w:rsidRPr="00C330F8">
        <w:rPr>
          <w:rFonts w:ascii="Times New Roman" w:hAnsi="Times New Roman" w:cs="Times New Roman"/>
          <w:sz w:val="24"/>
          <w:szCs w:val="24"/>
        </w:rPr>
        <w:t>4. Lehota, do ktorej možno návrh podať:</w:t>
      </w:r>
    </w:p>
    <w:p w14:paraId="6D20F8E2" w14:textId="77777777" w:rsidR="00C330F8" w:rsidRPr="00C330F8" w:rsidRDefault="00C330F8" w:rsidP="00C330F8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  <w:r w:rsidRPr="00C330F8">
        <w:rPr>
          <w:rFonts w:ascii="Times New Roman" w:hAnsi="Times New Roman" w:cs="Times New Roman"/>
          <w:sz w:val="24"/>
          <w:szCs w:val="24"/>
        </w:rPr>
        <w:t>5. Lehota na oznámenie vybraného návrhu:</w:t>
      </w:r>
    </w:p>
    <w:p w14:paraId="385035A2" w14:textId="77777777" w:rsidR="00C330F8" w:rsidRDefault="00C330F8" w:rsidP="00C330F8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</w:p>
    <w:p w14:paraId="46BC1B99" w14:textId="06E2F4F7" w:rsidR="00C330F8" w:rsidRDefault="00C330F8" w:rsidP="00C330F8">
      <w:pPr>
        <w:spacing w:after="12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0F8">
        <w:rPr>
          <w:rFonts w:ascii="Times New Roman" w:hAnsi="Times New Roman" w:cs="Times New Roman"/>
          <w:sz w:val="24"/>
          <w:szCs w:val="24"/>
        </w:rPr>
        <w:t>V zmysle § 29 ods.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330F8">
        <w:rPr>
          <w:rFonts w:ascii="Times New Roman" w:hAnsi="Times New Roman" w:cs="Times New Roman"/>
          <w:sz w:val="24"/>
          <w:szCs w:val="24"/>
        </w:rPr>
        <w:t xml:space="preserve"> písm. b) zákona o regulácii je regulovaný subjekt povinný oznámiť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0F8">
        <w:rPr>
          <w:rFonts w:ascii="Times New Roman" w:hAnsi="Times New Roman" w:cs="Times New Roman"/>
          <w:sz w:val="24"/>
          <w:szCs w:val="24"/>
        </w:rPr>
        <w:t>úradu písomne alebo v elektronickej podobe do dvoch pracovných dní po uplynutí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0F8">
        <w:rPr>
          <w:rFonts w:ascii="Times New Roman" w:hAnsi="Times New Roman" w:cs="Times New Roman"/>
          <w:sz w:val="24"/>
          <w:szCs w:val="24"/>
        </w:rPr>
        <w:t>lehoty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330F8">
        <w:rPr>
          <w:rFonts w:ascii="Times New Roman" w:hAnsi="Times New Roman" w:cs="Times New Roman"/>
          <w:sz w:val="24"/>
          <w:szCs w:val="24"/>
        </w:rPr>
        <w:t xml:space="preserve">prihlásenie sa do súťaže </w:t>
      </w:r>
      <w:r>
        <w:rPr>
          <w:rFonts w:ascii="Times New Roman" w:hAnsi="Times New Roman" w:cs="Times New Roman"/>
          <w:sz w:val="24"/>
          <w:szCs w:val="24"/>
        </w:rPr>
        <w:t>zoznam uchádzačov</w:t>
      </w:r>
      <w:r w:rsidRPr="00C330F8">
        <w:rPr>
          <w:rFonts w:ascii="Times New Roman" w:hAnsi="Times New Roman" w:cs="Times New Roman"/>
          <w:sz w:val="24"/>
          <w:szCs w:val="24"/>
        </w:rPr>
        <w:t xml:space="preserve"> v štruktúre: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09"/>
        <w:gridCol w:w="2180"/>
        <w:gridCol w:w="1842"/>
        <w:gridCol w:w="1985"/>
        <w:gridCol w:w="2546"/>
      </w:tblGrid>
      <w:tr w:rsidR="00C330F8" w:rsidRPr="00A94D87" w14:paraId="5E4283D8" w14:textId="77777777" w:rsidTr="00C330F8">
        <w:trPr>
          <w:trHeight w:hRule="exact" w:val="1072"/>
        </w:trPr>
        <w:tc>
          <w:tcPr>
            <w:tcW w:w="9062" w:type="dxa"/>
            <w:gridSpan w:val="5"/>
            <w:shd w:val="clear" w:color="auto" w:fill="auto"/>
            <w:vAlign w:val="center"/>
          </w:tcPr>
          <w:p w14:paraId="6C46C06C" w14:textId="77777777" w:rsidR="00C330F8" w:rsidRDefault="00C330F8" w:rsidP="000D41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B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Názov regulovaného subjektu</w:t>
            </w:r>
          </w:p>
          <w:p w14:paraId="160F068F" w14:textId="77777777" w:rsidR="00C330F8" w:rsidRDefault="00C330F8" w:rsidP="000D41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A529C49" w14:textId="00982032" w:rsidR="00C330F8" w:rsidRPr="00A94D87" w:rsidRDefault="00C330F8" w:rsidP="000D4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Predmet požadovanej zákazky</w:t>
            </w:r>
          </w:p>
        </w:tc>
      </w:tr>
      <w:tr w:rsidR="00C330F8" w:rsidRPr="00A94D87" w14:paraId="3858852C" w14:textId="77777777" w:rsidTr="00C330F8">
        <w:trPr>
          <w:trHeight w:hRule="exact" w:val="578"/>
        </w:trPr>
        <w:tc>
          <w:tcPr>
            <w:tcW w:w="509" w:type="dxa"/>
            <w:shd w:val="clear" w:color="auto" w:fill="auto"/>
            <w:vAlign w:val="center"/>
          </w:tcPr>
          <w:p w14:paraId="38DE7308" w14:textId="77777777" w:rsidR="00C330F8" w:rsidRDefault="00C330F8" w:rsidP="000D41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P.č.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48EFDD1C" w14:textId="128A0BED" w:rsidR="00C330F8" w:rsidRPr="0057769B" w:rsidRDefault="00C330F8" w:rsidP="00C330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Názov spoločnosti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06D8F72" w14:textId="3F1F0948" w:rsidR="00C330F8" w:rsidRPr="0057769B" w:rsidRDefault="00C330F8" w:rsidP="00C330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24D164" w14:textId="62E55DF3" w:rsidR="00C330F8" w:rsidRPr="0057769B" w:rsidRDefault="00C330F8" w:rsidP="00C330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IČO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350267E5" w14:textId="66BA748C" w:rsidR="00C330F8" w:rsidRPr="0057769B" w:rsidRDefault="00C330F8" w:rsidP="00C330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ponuky v eurách bez DPH</w:t>
            </w:r>
          </w:p>
        </w:tc>
      </w:tr>
      <w:tr w:rsidR="00C330F8" w:rsidRPr="00A94D87" w14:paraId="7A00FB97" w14:textId="77777777" w:rsidTr="00C330F8">
        <w:trPr>
          <w:trHeight w:hRule="exact" w:val="340"/>
        </w:trPr>
        <w:tc>
          <w:tcPr>
            <w:tcW w:w="509" w:type="dxa"/>
            <w:shd w:val="clear" w:color="auto" w:fill="auto"/>
            <w:vAlign w:val="center"/>
          </w:tcPr>
          <w:p w14:paraId="175B6FC6" w14:textId="1A0BE816" w:rsidR="00C330F8" w:rsidRDefault="00C330F8" w:rsidP="000D41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29DBBB2C" w14:textId="77777777" w:rsidR="00C330F8" w:rsidRDefault="00C330F8" w:rsidP="000D41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DA86252" w14:textId="77777777" w:rsidR="00C330F8" w:rsidRPr="0057769B" w:rsidRDefault="00C330F8" w:rsidP="000D41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FD0CDBC" w14:textId="77777777" w:rsidR="00C330F8" w:rsidRPr="0057769B" w:rsidRDefault="00C330F8" w:rsidP="000D41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38719F81" w14:textId="77777777" w:rsidR="00C330F8" w:rsidRPr="0057769B" w:rsidRDefault="00C330F8" w:rsidP="000D41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330F8" w:rsidRPr="00A94D87" w14:paraId="15916533" w14:textId="77777777" w:rsidTr="00C330F8">
        <w:trPr>
          <w:trHeight w:hRule="exact" w:val="340"/>
        </w:trPr>
        <w:tc>
          <w:tcPr>
            <w:tcW w:w="509" w:type="dxa"/>
            <w:shd w:val="clear" w:color="auto" w:fill="auto"/>
            <w:vAlign w:val="center"/>
          </w:tcPr>
          <w:p w14:paraId="60C5A5F3" w14:textId="28C7F178" w:rsidR="00C330F8" w:rsidRDefault="00C330F8" w:rsidP="000D41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197C3CD6" w14:textId="77777777" w:rsidR="00C330F8" w:rsidRDefault="00C330F8" w:rsidP="000D41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E36A440" w14:textId="77777777" w:rsidR="00C330F8" w:rsidRPr="0057769B" w:rsidRDefault="00C330F8" w:rsidP="000D41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148022B" w14:textId="77777777" w:rsidR="00C330F8" w:rsidRPr="0057769B" w:rsidRDefault="00C330F8" w:rsidP="000D41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6287FA12" w14:textId="77777777" w:rsidR="00C330F8" w:rsidRPr="0057769B" w:rsidRDefault="00C330F8" w:rsidP="000D41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330F8" w:rsidRPr="00A94D87" w14:paraId="27D4C7ED" w14:textId="77777777" w:rsidTr="00C330F8">
        <w:trPr>
          <w:trHeight w:hRule="exact" w:val="340"/>
        </w:trPr>
        <w:tc>
          <w:tcPr>
            <w:tcW w:w="509" w:type="dxa"/>
            <w:shd w:val="clear" w:color="auto" w:fill="auto"/>
            <w:vAlign w:val="center"/>
          </w:tcPr>
          <w:p w14:paraId="4FFD9F4D" w14:textId="77777777" w:rsidR="00C330F8" w:rsidRDefault="00C330F8" w:rsidP="000D41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14:paraId="4FD53A98" w14:textId="77777777" w:rsidR="00C330F8" w:rsidRDefault="00C330F8" w:rsidP="000D41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235A918" w14:textId="77777777" w:rsidR="00C330F8" w:rsidRPr="0057769B" w:rsidRDefault="00C330F8" w:rsidP="000D41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FA4C953" w14:textId="77777777" w:rsidR="00C330F8" w:rsidRPr="0057769B" w:rsidRDefault="00C330F8" w:rsidP="000D41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0FCC3332" w14:textId="77777777" w:rsidR="00C330F8" w:rsidRPr="0057769B" w:rsidRDefault="00C330F8" w:rsidP="000D41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4FE00C7C" w14:textId="77777777" w:rsidR="00C330F8" w:rsidRDefault="00C330F8" w:rsidP="00C330F8">
      <w:pPr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9A8A13" w14:textId="108F8C21" w:rsidR="00C330F8" w:rsidRDefault="00C330F8" w:rsidP="00C330F8">
      <w:pPr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0F8">
        <w:rPr>
          <w:rFonts w:ascii="Times New Roman" w:hAnsi="Times New Roman" w:cs="Times New Roman"/>
          <w:sz w:val="24"/>
          <w:szCs w:val="24"/>
        </w:rPr>
        <w:t xml:space="preserve">V zmysle § 29 ods. </w:t>
      </w:r>
      <w:r w:rsidR="00C36062">
        <w:rPr>
          <w:rFonts w:ascii="Times New Roman" w:hAnsi="Times New Roman" w:cs="Times New Roman"/>
          <w:sz w:val="24"/>
          <w:szCs w:val="24"/>
        </w:rPr>
        <w:t>7</w:t>
      </w:r>
      <w:r w:rsidRPr="00C330F8">
        <w:rPr>
          <w:rFonts w:ascii="Times New Roman" w:hAnsi="Times New Roman" w:cs="Times New Roman"/>
          <w:sz w:val="24"/>
          <w:szCs w:val="24"/>
        </w:rPr>
        <w:t xml:space="preserve"> písm. c) zákona o regulácii je regulovaný subjekt povinný oznámiť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0F8">
        <w:rPr>
          <w:rFonts w:ascii="Times New Roman" w:hAnsi="Times New Roman" w:cs="Times New Roman"/>
          <w:sz w:val="24"/>
          <w:szCs w:val="24"/>
        </w:rPr>
        <w:t>úradu písomne alebo v elektronickej podobe najneskôr tri dni pred vyhodnotením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0F8">
        <w:rPr>
          <w:rFonts w:ascii="Times New Roman" w:hAnsi="Times New Roman" w:cs="Times New Roman"/>
          <w:sz w:val="24"/>
          <w:szCs w:val="24"/>
        </w:rPr>
        <w:t>návrhov predložených do súťaže v štruktúre:</w:t>
      </w:r>
    </w:p>
    <w:p w14:paraId="615A4BDE" w14:textId="77777777" w:rsidR="000023B1" w:rsidRPr="00C330F8" w:rsidRDefault="000023B1" w:rsidP="00C330F8">
      <w:pPr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AFCA66" w14:textId="77777777" w:rsidR="00C330F8" w:rsidRPr="00C330F8" w:rsidRDefault="00C330F8" w:rsidP="00C330F8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  <w:r w:rsidRPr="00C330F8">
        <w:rPr>
          <w:rFonts w:ascii="Times New Roman" w:hAnsi="Times New Roman" w:cs="Times New Roman"/>
          <w:sz w:val="24"/>
          <w:szCs w:val="24"/>
        </w:rPr>
        <w:t>1. Názov regulovaného subjektu, adresa, IČO:</w:t>
      </w:r>
    </w:p>
    <w:p w14:paraId="68F4A08A" w14:textId="77777777" w:rsidR="00C330F8" w:rsidRPr="00C330F8" w:rsidRDefault="00C330F8" w:rsidP="00C330F8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  <w:r w:rsidRPr="00C330F8">
        <w:rPr>
          <w:rFonts w:ascii="Times New Roman" w:hAnsi="Times New Roman" w:cs="Times New Roman"/>
          <w:sz w:val="24"/>
          <w:szCs w:val="24"/>
        </w:rPr>
        <w:t>2. Predmet požadovanej zákazky:</w:t>
      </w:r>
    </w:p>
    <w:p w14:paraId="0BBFC725" w14:textId="77777777" w:rsidR="00C330F8" w:rsidRPr="00C330F8" w:rsidRDefault="00C330F8" w:rsidP="00C330F8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  <w:r w:rsidRPr="00C330F8">
        <w:rPr>
          <w:rFonts w:ascii="Times New Roman" w:hAnsi="Times New Roman" w:cs="Times New Roman"/>
          <w:sz w:val="24"/>
          <w:szCs w:val="24"/>
        </w:rPr>
        <w:t>3. Termín a miesto vyhodnotenia súťaže:</w:t>
      </w:r>
    </w:p>
    <w:p w14:paraId="61DD52FA" w14:textId="77777777" w:rsidR="000023B1" w:rsidRDefault="000023B1" w:rsidP="00C330F8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</w:p>
    <w:p w14:paraId="60F83BE8" w14:textId="77777777" w:rsidR="000023B1" w:rsidRDefault="000023B1" w:rsidP="00C330F8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</w:p>
    <w:p w14:paraId="7ABFAA7B" w14:textId="77777777" w:rsidR="000023B1" w:rsidRDefault="000023B1" w:rsidP="00C330F8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</w:p>
    <w:p w14:paraId="579B9E3F" w14:textId="77777777" w:rsidR="000023B1" w:rsidRDefault="000023B1" w:rsidP="00C330F8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</w:p>
    <w:p w14:paraId="5293A467" w14:textId="77777777" w:rsidR="000023B1" w:rsidRDefault="000023B1" w:rsidP="00C330F8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</w:p>
    <w:p w14:paraId="5963DC73" w14:textId="77777777" w:rsidR="000023B1" w:rsidRDefault="000023B1" w:rsidP="00C330F8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</w:p>
    <w:p w14:paraId="79F27155" w14:textId="77777777" w:rsidR="000023B1" w:rsidRDefault="000023B1" w:rsidP="00C330F8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</w:p>
    <w:p w14:paraId="51A9B484" w14:textId="77777777" w:rsidR="000023B1" w:rsidRDefault="000023B1" w:rsidP="00C330F8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</w:p>
    <w:p w14:paraId="02222D84" w14:textId="77777777" w:rsidR="000023B1" w:rsidRDefault="000023B1" w:rsidP="00C330F8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</w:p>
    <w:p w14:paraId="449901DB" w14:textId="77777777" w:rsidR="000023B1" w:rsidRDefault="000023B1" w:rsidP="00C330F8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</w:p>
    <w:p w14:paraId="55BCE2A7" w14:textId="77777777" w:rsidR="000023B1" w:rsidRDefault="000023B1" w:rsidP="00C330F8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</w:p>
    <w:p w14:paraId="6D5F997C" w14:textId="53B590CF" w:rsidR="00C330F8" w:rsidRDefault="00C330F8" w:rsidP="000023B1">
      <w:pPr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0F8">
        <w:rPr>
          <w:rFonts w:ascii="Times New Roman" w:hAnsi="Times New Roman" w:cs="Times New Roman"/>
          <w:sz w:val="24"/>
          <w:szCs w:val="24"/>
        </w:rPr>
        <w:t xml:space="preserve">V zmysle § 29 ods. </w:t>
      </w:r>
      <w:r w:rsidR="00F3714E">
        <w:rPr>
          <w:rFonts w:ascii="Times New Roman" w:hAnsi="Times New Roman" w:cs="Times New Roman"/>
          <w:sz w:val="24"/>
          <w:szCs w:val="24"/>
        </w:rPr>
        <w:t>7</w:t>
      </w:r>
      <w:r w:rsidRPr="00C330F8">
        <w:rPr>
          <w:rFonts w:ascii="Times New Roman" w:hAnsi="Times New Roman" w:cs="Times New Roman"/>
          <w:sz w:val="24"/>
          <w:szCs w:val="24"/>
        </w:rPr>
        <w:t xml:space="preserve"> písm. d) zákona o regulácii je regulovaný subjekt povinný oznámiť</w:t>
      </w:r>
      <w:r w:rsidR="000023B1">
        <w:rPr>
          <w:rFonts w:ascii="Times New Roman" w:hAnsi="Times New Roman" w:cs="Times New Roman"/>
          <w:sz w:val="24"/>
          <w:szCs w:val="24"/>
        </w:rPr>
        <w:t xml:space="preserve">  </w:t>
      </w:r>
      <w:r w:rsidRPr="00C330F8">
        <w:rPr>
          <w:rFonts w:ascii="Times New Roman" w:hAnsi="Times New Roman" w:cs="Times New Roman"/>
          <w:sz w:val="24"/>
          <w:szCs w:val="24"/>
        </w:rPr>
        <w:t>úradu písomne alebo v elektronickej podobe najneskôr do 30 dní po ukončení súťaže</w:t>
      </w:r>
      <w:r w:rsidR="000023B1">
        <w:rPr>
          <w:rFonts w:ascii="Times New Roman" w:hAnsi="Times New Roman" w:cs="Times New Roman"/>
          <w:sz w:val="24"/>
          <w:szCs w:val="24"/>
        </w:rPr>
        <w:t xml:space="preserve"> </w:t>
      </w:r>
      <w:r w:rsidRPr="00C330F8">
        <w:rPr>
          <w:rFonts w:ascii="Times New Roman" w:hAnsi="Times New Roman" w:cs="Times New Roman"/>
          <w:sz w:val="24"/>
          <w:szCs w:val="24"/>
        </w:rPr>
        <w:t>v štruktúre:</w:t>
      </w:r>
    </w:p>
    <w:p w14:paraId="74E7C314" w14:textId="77777777" w:rsidR="000023B1" w:rsidRPr="00C330F8" w:rsidRDefault="000023B1" w:rsidP="000023B1">
      <w:pPr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38C94E" w14:textId="77777777" w:rsidR="007D55C0" w:rsidRDefault="00C330F8" w:rsidP="007D55C0">
      <w:pPr>
        <w:pStyle w:val="Odsekzoznamu"/>
        <w:numPr>
          <w:ilvl w:val="0"/>
          <w:numId w:val="1"/>
        </w:numPr>
        <w:spacing w:after="0" w:line="26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D55C0">
        <w:rPr>
          <w:rFonts w:ascii="Times New Roman" w:hAnsi="Times New Roman" w:cs="Times New Roman"/>
          <w:sz w:val="24"/>
          <w:szCs w:val="24"/>
        </w:rPr>
        <w:t>Názov regulovaného subjektu, adresa, IČO:</w:t>
      </w:r>
    </w:p>
    <w:p w14:paraId="3852120E" w14:textId="4F6C63AD" w:rsidR="007D55C0" w:rsidRPr="007D55C0" w:rsidRDefault="00C330F8" w:rsidP="007D55C0">
      <w:pPr>
        <w:pStyle w:val="Odsekzoznamu"/>
        <w:numPr>
          <w:ilvl w:val="0"/>
          <w:numId w:val="1"/>
        </w:numPr>
        <w:spacing w:after="0" w:line="26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D55C0">
        <w:rPr>
          <w:rFonts w:ascii="Times New Roman" w:hAnsi="Times New Roman" w:cs="Times New Roman"/>
          <w:sz w:val="24"/>
          <w:szCs w:val="24"/>
        </w:rPr>
        <w:t>Predmet súťaže:</w:t>
      </w:r>
    </w:p>
    <w:p w14:paraId="0760BFB4" w14:textId="79CC93E1" w:rsidR="00C330F8" w:rsidRPr="007D55C0" w:rsidRDefault="00C330F8" w:rsidP="007D55C0">
      <w:pPr>
        <w:pStyle w:val="Odsekzoznamu"/>
        <w:numPr>
          <w:ilvl w:val="0"/>
          <w:numId w:val="1"/>
        </w:numPr>
        <w:spacing w:after="0" w:line="26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D55C0">
        <w:rPr>
          <w:rFonts w:ascii="Times New Roman" w:hAnsi="Times New Roman" w:cs="Times New Roman"/>
          <w:sz w:val="24"/>
          <w:szCs w:val="24"/>
        </w:rPr>
        <w:t>Výsledok vyhodnotenia súťaže (identifikácia vybraného účastníka súťaže názov, adresa,</w:t>
      </w:r>
      <w:r w:rsidR="007D55C0" w:rsidRPr="007D55C0">
        <w:rPr>
          <w:rFonts w:ascii="Times New Roman" w:hAnsi="Times New Roman" w:cs="Times New Roman"/>
          <w:sz w:val="24"/>
          <w:szCs w:val="24"/>
        </w:rPr>
        <w:t xml:space="preserve"> </w:t>
      </w:r>
      <w:r w:rsidRPr="007D55C0">
        <w:rPr>
          <w:rFonts w:ascii="Times New Roman" w:hAnsi="Times New Roman" w:cs="Times New Roman"/>
          <w:sz w:val="24"/>
          <w:szCs w:val="24"/>
        </w:rPr>
        <w:t>IČO):</w:t>
      </w:r>
    </w:p>
    <w:p w14:paraId="25A71770" w14:textId="77777777" w:rsidR="00C330F8" w:rsidRPr="00C330F8" w:rsidRDefault="00C330F8" w:rsidP="00C330F8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  <w:r w:rsidRPr="00C330F8">
        <w:rPr>
          <w:rFonts w:ascii="Times New Roman" w:hAnsi="Times New Roman" w:cs="Times New Roman"/>
          <w:sz w:val="24"/>
          <w:szCs w:val="24"/>
        </w:rPr>
        <w:t>4. Vysúťažená cena v € celej zákazky a jej štruktúra, rozpočet, jednotkové ceny:</w:t>
      </w:r>
    </w:p>
    <w:p w14:paraId="2E565258" w14:textId="77777777" w:rsidR="000023B1" w:rsidRDefault="000023B1" w:rsidP="00C330F8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</w:p>
    <w:p w14:paraId="25BBE63C" w14:textId="44EBE64D" w:rsidR="00C330F8" w:rsidRDefault="00C330F8" w:rsidP="000023B1">
      <w:pPr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0F8">
        <w:rPr>
          <w:rFonts w:ascii="Times New Roman" w:hAnsi="Times New Roman" w:cs="Times New Roman"/>
          <w:sz w:val="24"/>
          <w:szCs w:val="24"/>
        </w:rPr>
        <w:t>Požadované údaje zasielajte na adresu: Úrad pre reguláciu sieťových odvetví, Odbor</w:t>
      </w:r>
      <w:r w:rsidR="000023B1">
        <w:rPr>
          <w:rFonts w:ascii="Times New Roman" w:hAnsi="Times New Roman" w:cs="Times New Roman"/>
          <w:sz w:val="24"/>
          <w:szCs w:val="24"/>
        </w:rPr>
        <w:t> organizácie trhu a regulačnej politiky</w:t>
      </w:r>
      <w:r w:rsidRPr="00C330F8">
        <w:rPr>
          <w:rFonts w:ascii="Times New Roman" w:hAnsi="Times New Roman" w:cs="Times New Roman"/>
          <w:sz w:val="24"/>
          <w:szCs w:val="24"/>
        </w:rPr>
        <w:t>,</w:t>
      </w:r>
      <w:r w:rsidR="000023B1">
        <w:rPr>
          <w:rFonts w:ascii="Times New Roman" w:hAnsi="Times New Roman" w:cs="Times New Roman"/>
          <w:sz w:val="24"/>
          <w:szCs w:val="24"/>
        </w:rPr>
        <w:t xml:space="preserve"> Námestie SNP 5, 036 01, Martin</w:t>
      </w:r>
      <w:r w:rsidRPr="00C330F8">
        <w:rPr>
          <w:rFonts w:ascii="Times New Roman" w:hAnsi="Times New Roman" w:cs="Times New Roman"/>
          <w:sz w:val="24"/>
          <w:szCs w:val="24"/>
        </w:rPr>
        <w:t xml:space="preserve"> alebo elektronicky na mailovú adresu:</w:t>
      </w:r>
      <w:r w:rsidR="000023B1">
        <w:rPr>
          <w:rFonts w:ascii="Times New Roman" w:hAnsi="Times New Roman" w:cs="Times New Roman"/>
          <w:sz w:val="24"/>
          <w:szCs w:val="24"/>
        </w:rPr>
        <w:t xml:space="preserve"> </w:t>
      </w:r>
      <w:r w:rsidRPr="00C330F8">
        <w:rPr>
          <w:rFonts w:ascii="Times New Roman" w:hAnsi="Times New Roman" w:cs="Times New Roman"/>
          <w:sz w:val="24"/>
          <w:szCs w:val="24"/>
        </w:rPr>
        <w:t>osa@urso.gov.sk</w:t>
      </w:r>
      <w:r w:rsidR="000023B1">
        <w:rPr>
          <w:rFonts w:ascii="Times New Roman" w:hAnsi="Times New Roman" w:cs="Times New Roman"/>
          <w:sz w:val="24"/>
          <w:szCs w:val="24"/>
        </w:rPr>
        <w:t>.</w:t>
      </w:r>
    </w:p>
    <w:p w14:paraId="12684356" w14:textId="77777777" w:rsidR="000023B1" w:rsidRPr="00C330F8" w:rsidRDefault="000023B1" w:rsidP="000023B1">
      <w:pPr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023B1" w:rsidRPr="00C330F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35E08" w14:textId="77777777" w:rsidR="00392840" w:rsidRDefault="00392840" w:rsidP="00C330F8">
      <w:pPr>
        <w:spacing w:after="0" w:line="240" w:lineRule="auto"/>
      </w:pPr>
      <w:r>
        <w:separator/>
      </w:r>
    </w:p>
  </w:endnote>
  <w:endnote w:type="continuationSeparator" w:id="0">
    <w:p w14:paraId="156073D2" w14:textId="77777777" w:rsidR="00392840" w:rsidRDefault="00392840" w:rsidP="00C33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1FDA7" w14:textId="77777777" w:rsidR="00392840" w:rsidRDefault="00392840" w:rsidP="00C330F8">
      <w:pPr>
        <w:spacing w:after="0" w:line="240" w:lineRule="auto"/>
      </w:pPr>
      <w:r>
        <w:separator/>
      </w:r>
    </w:p>
  </w:footnote>
  <w:footnote w:type="continuationSeparator" w:id="0">
    <w:p w14:paraId="16FCD171" w14:textId="77777777" w:rsidR="00392840" w:rsidRDefault="00392840" w:rsidP="00C33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114FF" w14:textId="456BAEE2" w:rsidR="00C330F8" w:rsidRDefault="00392840">
    <w:pPr>
      <w:pStyle w:val="Hlavika"/>
    </w:pPr>
    <w:r>
      <w:rPr>
        <w:noProof/>
      </w:rPr>
      <w:pict w14:anchorId="48B48B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652343" o:spid="_x0000_s2049" type="#_x0000_t75" style="position:absolute;margin-left:-66.95pt;margin-top:-67.7pt;width:595.35pt;height:842pt;z-index:-251658752;mso-position-horizontal-relative:margin;mso-position-vertical-relative:margin" o:allowincell="f">
          <v:imagedata r:id="rId1" o:title="A4_hlavickovy_URSO_PRINT_bez orezu cop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82B98"/>
    <w:multiLevelType w:val="hybridMultilevel"/>
    <w:tmpl w:val="CF2C45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F8"/>
    <w:rsid w:val="000023B1"/>
    <w:rsid w:val="00087746"/>
    <w:rsid w:val="002B08F6"/>
    <w:rsid w:val="00392840"/>
    <w:rsid w:val="00545E1E"/>
    <w:rsid w:val="00587AD2"/>
    <w:rsid w:val="007D55C0"/>
    <w:rsid w:val="008E1C92"/>
    <w:rsid w:val="00C330F8"/>
    <w:rsid w:val="00C36062"/>
    <w:rsid w:val="00CE4DDA"/>
    <w:rsid w:val="00F3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1E569F7"/>
  <w15:chartTrackingRefBased/>
  <w15:docId w15:val="{1703788E-74BF-4E7F-AB97-7235D4DE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33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330F8"/>
  </w:style>
  <w:style w:type="paragraph" w:styleId="Pta">
    <w:name w:val="footer"/>
    <w:basedOn w:val="Normlny"/>
    <w:link w:val="PtaChar"/>
    <w:uiPriority w:val="99"/>
    <w:unhideWhenUsed/>
    <w:rsid w:val="00C33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330F8"/>
  </w:style>
  <w:style w:type="table" w:styleId="Mriekatabuky">
    <w:name w:val="Table Grid"/>
    <w:basedOn w:val="Normlnatabuka"/>
    <w:uiPriority w:val="39"/>
    <w:rsid w:val="00C33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D5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Usmernenie k § 29 ods. 3 zákona č. 250/2012 Z. z.</dc:title>
  <dc:subject/>
  <dc:creator>Ivana Pálešová</dc:creator>
  <cp:keywords/>
  <dc:description/>
  <cp:lastModifiedBy>oros</cp:lastModifiedBy>
  <cp:revision>6</cp:revision>
  <dcterms:created xsi:type="dcterms:W3CDTF">2023-12-14T08:31:00Z</dcterms:created>
  <dcterms:modified xsi:type="dcterms:W3CDTF">2025-03-27T07:47:00Z</dcterms:modified>
</cp:coreProperties>
</file>